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01062" w14:textId="77777777" w:rsidR="00DC46EE" w:rsidRPr="0091704D" w:rsidRDefault="00DC46EE" w:rsidP="00DC46EE">
      <w:pPr>
        <w:pStyle w:val="Cmsor2"/>
        <w:spacing w:line="276" w:lineRule="auto"/>
        <w:jc w:val="center"/>
        <w:rPr>
          <w:rFonts w:ascii="Univers Light" w:hAnsi="Univers Light"/>
          <w:b/>
        </w:rPr>
      </w:pPr>
      <w:bookmarkStart w:id="0" w:name="_Toc168312173"/>
      <w:r w:rsidRPr="0091704D">
        <w:rPr>
          <w:rFonts w:ascii="Univers Light" w:hAnsi="Univers Light"/>
        </w:rPr>
        <w:t>ADATVÉDELMI TÁJÉKOZTATÓ Honlap adatkezelésről</w:t>
      </w:r>
      <w:bookmarkEnd w:id="0"/>
    </w:p>
    <w:p w14:paraId="1D5172D8" w14:textId="77777777" w:rsidR="00DC46EE" w:rsidRDefault="00DC46EE" w:rsidP="00DC46EE">
      <w:pPr>
        <w:spacing w:line="276" w:lineRule="auto"/>
        <w:ind w:left="567"/>
        <w:jc w:val="center"/>
        <w:rPr>
          <w:rFonts w:ascii="Univers Light" w:eastAsia="Arial" w:hAnsi="Univers Light" w:cs="Arial"/>
          <w:b/>
          <w:sz w:val="21"/>
          <w:szCs w:val="21"/>
        </w:rPr>
      </w:pPr>
    </w:p>
    <w:p w14:paraId="64D0A494" w14:textId="6AEEBD2E" w:rsidR="00196A84" w:rsidRPr="001B69A2" w:rsidRDefault="00196A84" w:rsidP="00DC46EE">
      <w:pPr>
        <w:spacing w:line="276" w:lineRule="auto"/>
        <w:ind w:left="567"/>
        <w:jc w:val="center"/>
        <w:rPr>
          <w:rFonts w:ascii="Univers Light" w:eastAsia="Arial" w:hAnsi="Univers Light" w:cs="Arial"/>
          <w:b/>
          <w:sz w:val="21"/>
          <w:szCs w:val="21"/>
        </w:rPr>
      </w:pPr>
      <w:r>
        <w:rPr>
          <w:rFonts w:ascii="Univers Light" w:eastAsia="Arial" w:hAnsi="Univers Light" w:cs="Arial"/>
          <w:b/>
          <w:sz w:val="21"/>
          <w:szCs w:val="21"/>
        </w:rPr>
        <w:t>Önkéntesi toborzás</w:t>
      </w:r>
    </w:p>
    <w:p w14:paraId="61496C88" w14:textId="77777777" w:rsidR="00DC46EE" w:rsidRPr="001B69A2" w:rsidRDefault="00DC46EE" w:rsidP="00DC46EE">
      <w:pPr>
        <w:spacing w:line="276" w:lineRule="auto"/>
        <w:ind w:left="567"/>
        <w:jc w:val="center"/>
        <w:rPr>
          <w:rFonts w:ascii="Univers Light" w:eastAsia="Arial" w:hAnsi="Univers Light" w:cs="Arial"/>
          <w:sz w:val="21"/>
          <w:szCs w:val="21"/>
        </w:rPr>
      </w:pPr>
    </w:p>
    <w:p w14:paraId="58D5778B" w14:textId="77777777" w:rsidR="00DC46EE" w:rsidRPr="001B69A2" w:rsidRDefault="00DC46EE" w:rsidP="00DC46EE">
      <w:pPr>
        <w:numPr>
          <w:ilvl w:val="0"/>
          <w:numId w:val="1"/>
        </w:numPr>
        <w:pBdr>
          <w:top w:val="nil"/>
          <w:left w:val="nil"/>
          <w:bottom w:val="nil"/>
          <w:right w:val="nil"/>
          <w:between w:val="nil"/>
        </w:pBdr>
        <w:spacing w:line="276" w:lineRule="auto"/>
        <w:ind w:left="709" w:hanging="709"/>
        <w:jc w:val="both"/>
        <w:rPr>
          <w:rFonts w:ascii="Univers Light" w:eastAsia="Arial" w:hAnsi="Univers Light" w:cs="Arial"/>
          <w:color w:val="000000"/>
          <w:sz w:val="21"/>
          <w:szCs w:val="21"/>
        </w:rPr>
      </w:pPr>
      <w:r w:rsidRPr="001B69A2">
        <w:rPr>
          <w:rFonts w:ascii="Univers Light" w:eastAsia="Arial" w:hAnsi="Univers Light" w:cs="Arial"/>
          <w:b/>
          <w:color w:val="000000"/>
          <w:sz w:val="21"/>
          <w:szCs w:val="21"/>
        </w:rPr>
        <w:t>Bevezetés</w:t>
      </w:r>
    </w:p>
    <w:p w14:paraId="1057FD0B" w14:textId="77777777" w:rsidR="00DC46EE" w:rsidRPr="001B69A2" w:rsidRDefault="00DC46EE" w:rsidP="00DC46EE">
      <w:pPr>
        <w:pBdr>
          <w:top w:val="nil"/>
          <w:left w:val="nil"/>
          <w:bottom w:val="nil"/>
          <w:right w:val="nil"/>
          <w:between w:val="nil"/>
        </w:pBdr>
        <w:spacing w:line="276" w:lineRule="auto"/>
        <w:ind w:left="567" w:hanging="720"/>
        <w:jc w:val="both"/>
        <w:rPr>
          <w:rFonts w:ascii="Univers Light" w:eastAsia="Arial" w:hAnsi="Univers Light" w:cs="Arial"/>
          <w:b/>
          <w:color w:val="000000"/>
          <w:sz w:val="21"/>
          <w:szCs w:val="21"/>
        </w:rPr>
      </w:pPr>
    </w:p>
    <w:p w14:paraId="1A9357E7" w14:textId="77777777" w:rsidR="00DC46EE" w:rsidRPr="001B69A2" w:rsidRDefault="00DC46EE" w:rsidP="00DC46EE">
      <w:pPr>
        <w:spacing w:line="276" w:lineRule="auto"/>
        <w:ind w:left="709"/>
        <w:jc w:val="both"/>
        <w:rPr>
          <w:rFonts w:ascii="Univers Light" w:eastAsia="Arial" w:hAnsi="Univers Light" w:cs="Arial"/>
          <w:sz w:val="21"/>
          <w:szCs w:val="21"/>
        </w:rPr>
      </w:pPr>
      <w:r w:rsidRPr="001B69A2">
        <w:rPr>
          <w:rFonts w:ascii="Univers Light" w:eastAsia="Arial" w:hAnsi="Univers Light" w:cs="Arial"/>
          <w:sz w:val="21"/>
          <w:szCs w:val="21"/>
        </w:rPr>
        <w:t>A jelen tájékoztató („</w:t>
      </w:r>
      <w:r w:rsidRPr="001B69A2">
        <w:rPr>
          <w:rFonts w:ascii="Univers Light" w:eastAsia="Arial" w:hAnsi="Univers Light" w:cs="Arial"/>
          <w:b/>
          <w:sz w:val="21"/>
          <w:szCs w:val="21"/>
        </w:rPr>
        <w:t>Tájékoztató</w:t>
      </w:r>
      <w:r w:rsidRPr="001B69A2">
        <w:rPr>
          <w:rFonts w:ascii="Univers Light" w:eastAsia="Arial" w:hAnsi="Univers Light" w:cs="Arial"/>
          <w:sz w:val="21"/>
          <w:szCs w:val="21"/>
        </w:rPr>
        <w:t xml:space="preserve">”) célja, hogy rögzítse az </w:t>
      </w:r>
      <w:r w:rsidRPr="001B69A2">
        <w:rPr>
          <w:rFonts w:ascii="Univers Light" w:eastAsia="Arial" w:hAnsi="Univers Light" w:cs="Arial"/>
          <w:b/>
          <w:sz w:val="21"/>
          <w:szCs w:val="21"/>
        </w:rPr>
        <w:t xml:space="preserve">UNICEF Magyar Bizottság Alapítvány </w:t>
      </w:r>
      <w:r w:rsidRPr="001B69A2">
        <w:rPr>
          <w:rFonts w:ascii="Univers Light" w:eastAsia="Arial" w:hAnsi="Univers Light" w:cs="Arial"/>
          <w:sz w:val="21"/>
          <w:szCs w:val="21"/>
        </w:rPr>
        <w:t xml:space="preserve">(székhely: 1077 Budapest, Wesselényi utca 16., </w:t>
      </w:r>
      <w:proofErr w:type="spellStart"/>
      <w:r w:rsidRPr="001B69A2">
        <w:rPr>
          <w:rFonts w:ascii="Univers Light" w:eastAsia="Arial" w:hAnsi="Univers Light" w:cs="Arial"/>
          <w:sz w:val="21"/>
          <w:szCs w:val="21"/>
        </w:rPr>
        <w:t>Central</w:t>
      </w:r>
      <w:proofErr w:type="spellEnd"/>
      <w:r w:rsidRPr="001B69A2">
        <w:rPr>
          <w:rFonts w:ascii="Univers Light" w:eastAsia="Arial" w:hAnsi="Univers Light" w:cs="Arial"/>
          <w:sz w:val="21"/>
          <w:szCs w:val="21"/>
        </w:rPr>
        <w:t xml:space="preserve"> Udvar; nyilvántartási szám: 01-01-0011349; az „</w:t>
      </w:r>
      <w:r w:rsidRPr="001B69A2">
        <w:rPr>
          <w:rFonts w:ascii="Univers Light" w:eastAsia="Arial" w:hAnsi="Univers Light" w:cs="Arial"/>
          <w:b/>
          <w:sz w:val="21"/>
          <w:szCs w:val="21"/>
        </w:rPr>
        <w:t>Alapítvány</w:t>
      </w:r>
      <w:r w:rsidRPr="001B69A2">
        <w:rPr>
          <w:rFonts w:ascii="Univers Light" w:eastAsia="Arial" w:hAnsi="Univers Light" w:cs="Arial"/>
          <w:sz w:val="21"/>
          <w:szCs w:val="21"/>
        </w:rPr>
        <w:t>”), mint a www.unicef.hu honlap („</w:t>
      </w:r>
      <w:r w:rsidRPr="001B69A2">
        <w:rPr>
          <w:rFonts w:ascii="Univers Light" w:eastAsia="Arial" w:hAnsi="Univers Light" w:cs="Arial"/>
          <w:b/>
          <w:sz w:val="21"/>
          <w:szCs w:val="21"/>
        </w:rPr>
        <w:t>Honlap</w:t>
      </w:r>
      <w:r w:rsidRPr="001B69A2">
        <w:rPr>
          <w:rFonts w:ascii="Univers Light" w:eastAsia="Arial" w:hAnsi="Univers Light" w:cs="Arial"/>
          <w:sz w:val="21"/>
          <w:szCs w:val="21"/>
        </w:rPr>
        <w:t>”) tulajdonosa és üzemeltetője által alkalmazott adatvédelmi és -kezelési elveket, illetve az Alapítvány adatvédelmi és -kezelési politikáját, amelyet az Alapítvány, mint adatkezelő magára nézve kötelező erővel ismer el. A jelen Tájékoztató a Honlapon a felhasználók által megadott személyes adatok kezelésének elveit tartalmazza, egyben tájékoztatást nyújt az érintettek részére személyes adataik kezeléséről (lásd alábbi I. fejezet), valamint adatvédelmi jogaikról és jogorvoslati lehetőségeikről.</w:t>
      </w:r>
    </w:p>
    <w:p w14:paraId="21A008A5" w14:textId="77777777" w:rsidR="00DC46EE" w:rsidRPr="001B69A2" w:rsidRDefault="00DC46EE" w:rsidP="00DC46EE">
      <w:pPr>
        <w:spacing w:line="276" w:lineRule="auto"/>
        <w:ind w:left="709"/>
        <w:jc w:val="both"/>
        <w:rPr>
          <w:rFonts w:ascii="Univers Light" w:eastAsia="Arial" w:hAnsi="Univers Light" w:cs="Arial"/>
          <w:sz w:val="21"/>
          <w:szCs w:val="21"/>
        </w:rPr>
      </w:pPr>
    </w:p>
    <w:p w14:paraId="6042823C" w14:textId="77777777" w:rsidR="00DC46EE" w:rsidRPr="001B69A2" w:rsidRDefault="00DC46EE" w:rsidP="00DC46EE">
      <w:pPr>
        <w:spacing w:line="276" w:lineRule="auto"/>
        <w:ind w:left="709"/>
        <w:jc w:val="both"/>
        <w:rPr>
          <w:rFonts w:ascii="Univers Light" w:eastAsia="Arial" w:hAnsi="Univers Light" w:cs="Arial"/>
          <w:sz w:val="21"/>
          <w:szCs w:val="21"/>
        </w:rPr>
      </w:pPr>
      <w:r w:rsidRPr="001B69A2">
        <w:rPr>
          <w:rFonts w:ascii="Univers Light" w:eastAsia="Arial" w:hAnsi="Univers Light" w:cs="Arial"/>
          <w:sz w:val="21"/>
          <w:szCs w:val="21"/>
        </w:rPr>
        <w:t>A Tájékoztató rendelkezéseinek kialakításakor az Alapítvány különös tekintettel vette figyelembe az Európai Parlament és a Tanács 2016/679 Rendeletében („</w:t>
      </w:r>
      <w:r w:rsidRPr="001B69A2">
        <w:rPr>
          <w:rFonts w:ascii="Univers Light" w:eastAsia="Arial" w:hAnsi="Univers Light" w:cs="Arial"/>
          <w:b/>
          <w:sz w:val="21"/>
          <w:szCs w:val="21"/>
        </w:rPr>
        <w:t>GDPR</w:t>
      </w:r>
      <w:r w:rsidRPr="001B69A2">
        <w:rPr>
          <w:rFonts w:ascii="Univers Light" w:eastAsia="Arial" w:hAnsi="Univers Light" w:cs="Arial"/>
          <w:sz w:val="21"/>
          <w:szCs w:val="21"/>
        </w:rPr>
        <w:t>”), az információs önrendelkezési jogról és az információszabadságról szóló 2011. évi CXII. törvény („</w:t>
      </w:r>
      <w:proofErr w:type="spellStart"/>
      <w:r w:rsidRPr="001B69A2">
        <w:rPr>
          <w:rFonts w:ascii="Univers Light" w:eastAsia="Arial" w:hAnsi="Univers Light" w:cs="Arial"/>
          <w:b/>
          <w:sz w:val="21"/>
          <w:szCs w:val="21"/>
        </w:rPr>
        <w:t>Infotv</w:t>
      </w:r>
      <w:proofErr w:type="spellEnd"/>
      <w:r w:rsidRPr="001B69A2">
        <w:rPr>
          <w:rFonts w:ascii="Univers Light" w:eastAsia="Arial" w:hAnsi="Univers Light" w:cs="Arial"/>
          <w:sz w:val="21"/>
          <w:szCs w:val="21"/>
        </w:rPr>
        <w:t>.”), a Polgári Törvénykönyvről szóló 2013. évi V. törvény („</w:t>
      </w:r>
      <w:r w:rsidRPr="001B69A2">
        <w:rPr>
          <w:rFonts w:ascii="Univers Light" w:eastAsia="Arial" w:hAnsi="Univers Light" w:cs="Arial"/>
          <w:b/>
          <w:sz w:val="21"/>
          <w:szCs w:val="21"/>
        </w:rPr>
        <w:t>Ptk.</w:t>
      </w:r>
      <w:r w:rsidRPr="001B69A2">
        <w:rPr>
          <w:rFonts w:ascii="Univers Light" w:eastAsia="Arial" w:hAnsi="Univers Light" w:cs="Arial"/>
          <w:sz w:val="21"/>
          <w:szCs w:val="21"/>
        </w:rPr>
        <w:t>”), továbbá a gazdasági reklámtevékenység alapvető feltételeiről és egyes korlátairól szóló 2008. évi XLVIII. törvény („</w:t>
      </w:r>
      <w:proofErr w:type="spellStart"/>
      <w:r w:rsidRPr="001B69A2">
        <w:rPr>
          <w:rFonts w:ascii="Univers Light" w:eastAsia="Arial" w:hAnsi="Univers Light" w:cs="Arial"/>
          <w:b/>
          <w:sz w:val="21"/>
          <w:szCs w:val="21"/>
        </w:rPr>
        <w:t>Grtv</w:t>
      </w:r>
      <w:proofErr w:type="spellEnd"/>
      <w:r w:rsidRPr="001B69A2">
        <w:rPr>
          <w:rFonts w:ascii="Univers Light" w:eastAsia="Arial" w:hAnsi="Univers Light" w:cs="Arial"/>
          <w:b/>
          <w:sz w:val="21"/>
          <w:szCs w:val="21"/>
        </w:rPr>
        <w:t>.</w:t>
      </w:r>
      <w:r w:rsidRPr="001B69A2">
        <w:rPr>
          <w:rFonts w:ascii="Univers Light" w:eastAsia="Arial" w:hAnsi="Univers Light" w:cs="Arial"/>
          <w:sz w:val="21"/>
          <w:szCs w:val="21"/>
        </w:rPr>
        <w:t>”) rendelkezéseit.</w:t>
      </w:r>
    </w:p>
    <w:p w14:paraId="728B2856" w14:textId="77777777" w:rsidR="00DC46EE" w:rsidRPr="001B69A2" w:rsidRDefault="00DC46EE" w:rsidP="00DC46EE">
      <w:pPr>
        <w:spacing w:line="276" w:lineRule="auto"/>
        <w:ind w:left="567"/>
        <w:jc w:val="both"/>
        <w:rPr>
          <w:rFonts w:ascii="Univers Light" w:eastAsia="Arial" w:hAnsi="Univers Light" w:cs="Arial"/>
          <w:sz w:val="21"/>
          <w:szCs w:val="21"/>
        </w:rPr>
      </w:pPr>
    </w:p>
    <w:p w14:paraId="5F9764B3" w14:textId="77777777" w:rsidR="00DC46EE" w:rsidRPr="001B69A2" w:rsidRDefault="00DC46EE" w:rsidP="00DC46EE">
      <w:pPr>
        <w:numPr>
          <w:ilvl w:val="0"/>
          <w:numId w:val="1"/>
        </w:numPr>
        <w:pBdr>
          <w:top w:val="nil"/>
          <w:left w:val="nil"/>
          <w:bottom w:val="nil"/>
          <w:right w:val="nil"/>
          <w:between w:val="nil"/>
        </w:pBdr>
        <w:spacing w:line="276" w:lineRule="auto"/>
        <w:ind w:left="709" w:hanging="709"/>
        <w:jc w:val="both"/>
        <w:rPr>
          <w:rFonts w:ascii="Univers Light" w:eastAsia="Arial" w:hAnsi="Univers Light" w:cs="Arial"/>
          <w:color w:val="000000"/>
          <w:sz w:val="21"/>
          <w:szCs w:val="21"/>
        </w:rPr>
      </w:pPr>
      <w:r w:rsidRPr="001B69A2">
        <w:rPr>
          <w:rFonts w:ascii="Univers Light" w:eastAsia="Arial" w:hAnsi="Univers Light" w:cs="Arial"/>
          <w:b/>
          <w:color w:val="000000"/>
          <w:sz w:val="21"/>
          <w:szCs w:val="21"/>
        </w:rPr>
        <w:t>Az adatkezelő adatai</w:t>
      </w:r>
    </w:p>
    <w:p w14:paraId="4DFF11CD" w14:textId="77777777" w:rsidR="00DC46EE" w:rsidRPr="001B69A2" w:rsidRDefault="00DC46EE" w:rsidP="00DC46EE">
      <w:pPr>
        <w:pBdr>
          <w:top w:val="nil"/>
          <w:left w:val="nil"/>
          <w:bottom w:val="nil"/>
          <w:right w:val="nil"/>
          <w:between w:val="nil"/>
        </w:pBdr>
        <w:spacing w:line="276" w:lineRule="auto"/>
        <w:ind w:left="720" w:hanging="720"/>
        <w:rPr>
          <w:rFonts w:ascii="Univers Light" w:eastAsia="Arial" w:hAnsi="Univers Light" w:cs="Arial"/>
          <w:color w:val="000000"/>
          <w:sz w:val="21"/>
          <w:szCs w:val="21"/>
        </w:rPr>
      </w:pPr>
    </w:p>
    <w:p w14:paraId="4D5AB918" w14:textId="77777777" w:rsidR="00DC46EE" w:rsidRPr="001B69A2" w:rsidRDefault="00DC46EE" w:rsidP="00DC46EE">
      <w:pPr>
        <w:spacing w:line="276" w:lineRule="auto"/>
        <w:ind w:left="709"/>
        <w:jc w:val="both"/>
        <w:rPr>
          <w:rFonts w:ascii="Univers Light" w:eastAsia="Arial" w:hAnsi="Univers Light" w:cs="Arial"/>
          <w:sz w:val="21"/>
          <w:szCs w:val="21"/>
        </w:rPr>
      </w:pPr>
      <w:r w:rsidRPr="001B69A2">
        <w:rPr>
          <w:rFonts w:ascii="Univers Light" w:eastAsia="Arial" w:hAnsi="Univers Light" w:cs="Arial"/>
          <w:sz w:val="21"/>
          <w:szCs w:val="21"/>
        </w:rPr>
        <w:t>Az Ön személyes adatainak kezelése szempontjából az Alapítvány az adatkezelő, azaz az Alapítvány felelős az Ön személyes adatainak jogszerű kezeléséért.</w:t>
      </w:r>
    </w:p>
    <w:p w14:paraId="2C7B9C78" w14:textId="77777777" w:rsidR="00DC46EE" w:rsidRPr="001B69A2" w:rsidRDefault="00DC46EE" w:rsidP="00DC46EE">
      <w:pPr>
        <w:spacing w:line="276" w:lineRule="auto"/>
        <w:ind w:left="709"/>
        <w:jc w:val="both"/>
        <w:rPr>
          <w:rFonts w:ascii="Univers Light" w:eastAsia="Arial" w:hAnsi="Univers Light" w:cs="Arial"/>
          <w:sz w:val="21"/>
          <w:szCs w:val="21"/>
        </w:rPr>
      </w:pPr>
    </w:p>
    <w:p w14:paraId="1D2E7DC4" w14:textId="77777777" w:rsidR="00DC46EE" w:rsidRPr="001B69A2" w:rsidRDefault="00DC46EE" w:rsidP="00DC46EE">
      <w:pPr>
        <w:spacing w:line="276" w:lineRule="auto"/>
        <w:ind w:left="709"/>
        <w:jc w:val="both"/>
        <w:rPr>
          <w:rFonts w:ascii="Univers Light" w:eastAsia="Arial" w:hAnsi="Univers Light" w:cs="Arial"/>
          <w:sz w:val="21"/>
          <w:szCs w:val="21"/>
        </w:rPr>
      </w:pPr>
      <w:r w:rsidRPr="001B69A2">
        <w:rPr>
          <w:rFonts w:ascii="Univers Light" w:eastAsia="Arial" w:hAnsi="Univers Light" w:cs="Arial"/>
          <w:sz w:val="21"/>
          <w:szCs w:val="21"/>
        </w:rPr>
        <w:t>Az alábbi elérhetőségeken veheti fel velünk a kapcsolatot:</w:t>
      </w:r>
    </w:p>
    <w:p w14:paraId="1B9B7756" w14:textId="77777777" w:rsidR="00DC46EE" w:rsidRPr="001B69A2" w:rsidRDefault="00DC46EE" w:rsidP="00DC46EE">
      <w:pPr>
        <w:pBdr>
          <w:top w:val="nil"/>
          <w:left w:val="nil"/>
          <w:bottom w:val="nil"/>
          <w:right w:val="nil"/>
          <w:between w:val="nil"/>
        </w:pBdr>
        <w:spacing w:line="276" w:lineRule="auto"/>
        <w:ind w:left="709"/>
        <w:jc w:val="both"/>
        <w:rPr>
          <w:rFonts w:ascii="Univers Light" w:eastAsia="Arial" w:hAnsi="Univers Light" w:cs="Arial"/>
          <w:color w:val="000000"/>
          <w:sz w:val="21"/>
          <w:szCs w:val="21"/>
        </w:rPr>
      </w:pPr>
    </w:p>
    <w:p w14:paraId="363DDB62" w14:textId="77777777" w:rsidR="00DC46EE" w:rsidRPr="001B69A2" w:rsidRDefault="00DC46EE" w:rsidP="00DC46EE">
      <w:pPr>
        <w:pBdr>
          <w:top w:val="nil"/>
          <w:left w:val="nil"/>
          <w:bottom w:val="nil"/>
          <w:right w:val="nil"/>
          <w:between w:val="nil"/>
        </w:pBdr>
        <w:spacing w:line="276" w:lineRule="auto"/>
        <w:ind w:left="709"/>
        <w:jc w:val="both"/>
        <w:rPr>
          <w:rFonts w:ascii="Univers Light" w:eastAsia="Arial" w:hAnsi="Univers Light" w:cs="Arial"/>
          <w:b/>
          <w:color w:val="000000"/>
          <w:sz w:val="21"/>
          <w:szCs w:val="21"/>
        </w:rPr>
      </w:pPr>
      <w:r w:rsidRPr="001B69A2">
        <w:rPr>
          <w:rFonts w:ascii="Univers Light" w:eastAsia="Arial" w:hAnsi="Univers Light" w:cs="Arial"/>
          <w:b/>
          <w:color w:val="000000"/>
          <w:sz w:val="21"/>
          <w:szCs w:val="21"/>
        </w:rPr>
        <w:t>Adatkezelő neve:</w:t>
      </w:r>
      <w:r w:rsidRPr="001B69A2">
        <w:rPr>
          <w:rFonts w:ascii="Univers Light" w:eastAsia="Arial" w:hAnsi="Univers Light" w:cs="Arial"/>
          <w:color w:val="000000"/>
          <w:sz w:val="21"/>
          <w:szCs w:val="21"/>
        </w:rPr>
        <w:t xml:space="preserve"> UNICEF Magyar Bizottság Alapítvány</w:t>
      </w:r>
    </w:p>
    <w:p w14:paraId="7E1620D4" w14:textId="77777777" w:rsidR="00DC46EE" w:rsidRPr="001B69A2" w:rsidRDefault="00DC46EE" w:rsidP="00DC46EE">
      <w:pPr>
        <w:pBdr>
          <w:top w:val="nil"/>
          <w:left w:val="nil"/>
          <w:bottom w:val="nil"/>
          <w:right w:val="nil"/>
          <w:between w:val="nil"/>
        </w:pBdr>
        <w:spacing w:line="276" w:lineRule="auto"/>
        <w:ind w:left="709"/>
        <w:jc w:val="both"/>
        <w:rPr>
          <w:rFonts w:ascii="Univers Light" w:eastAsia="Arial" w:hAnsi="Univers Light" w:cs="Arial"/>
          <w:color w:val="000000"/>
          <w:sz w:val="21"/>
          <w:szCs w:val="21"/>
        </w:rPr>
      </w:pPr>
      <w:r w:rsidRPr="001B69A2">
        <w:rPr>
          <w:rFonts w:ascii="Univers Light" w:eastAsia="Arial" w:hAnsi="Univers Light" w:cs="Arial"/>
          <w:b/>
          <w:color w:val="000000"/>
          <w:sz w:val="21"/>
          <w:szCs w:val="21"/>
        </w:rPr>
        <w:t>Postacím:</w:t>
      </w:r>
      <w:r w:rsidRPr="001B69A2">
        <w:rPr>
          <w:rFonts w:ascii="Univers Light" w:eastAsia="Arial" w:hAnsi="Univers Light" w:cs="Arial"/>
          <w:color w:val="000000"/>
          <w:sz w:val="21"/>
          <w:szCs w:val="21"/>
        </w:rPr>
        <w:t xml:space="preserve"> 1077 Budapest, Wesselényi utca 16., </w:t>
      </w:r>
      <w:proofErr w:type="spellStart"/>
      <w:r w:rsidRPr="001B69A2">
        <w:rPr>
          <w:rFonts w:ascii="Univers Light" w:eastAsia="Arial" w:hAnsi="Univers Light" w:cs="Arial"/>
          <w:color w:val="000000"/>
          <w:sz w:val="21"/>
          <w:szCs w:val="21"/>
        </w:rPr>
        <w:t>Central</w:t>
      </w:r>
      <w:proofErr w:type="spellEnd"/>
      <w:r w:rsidRPr="001B69A2">
        <w:rPr>
          <w:rFonts w:ascii="Univers Light" w:eastAsia="Arial" w:hAnsi="Univers Light" w:cs="Arial"/>
          <w:color w:val="000000"/>
          <w:sz w:val="21"/>
          <w:szCs w:val="21"/>
        </w:rPr>
        <w:t xml:space="preserve"> Udvar</w:t>
      </w:r>
    </w:p>
    <w:p w14:paraId="31F66A3D" w14:textId="77777777" w:rsidR="00DC46EE" w:rsidRPr="001B69A2" w:rsidRDefault="00DC46EE" w:rsidP="00DC46EE">
      <w:pPr>
        <w:pBdr>
          <w:top w:val="nil"/>
          <w:left w:val="nil"/>
          <w:bottom w:val="nil"/>
          <w:right w:val="nil"/>
          <w:between w:val="nil"/>
        </w:pBdr>
        <w:spacing w:line="276" w:lineRule="auto"/>
        <w:ind w:left="709"/>
        <w:jc w:val="both"/>
        <w:rPr>
          <w:rFonts w:ascii="Univers Light" w:eastAsia="Arial" w:hAnsi="Univers Light" w:cs="Arial"/>
          <w:color w:val="000000"/>
          <w:sz w:val="21"/>
          <w:szCs w:val="21"/>
        </w:rPr>
      </w:pPr>
      <w:r w:rsidRPr="001B69A2">
        <w:rPr>
          <w:rFonts w:ascii="Univers Light" w:eastAsia="Arial" w:hAnsi="Univers Light" w:cs="Arial"/>
          <w:b/>
          <w:color w:val="000000"/>
          <w:sz w:val="21"/>
          <w:szCs w:val="21"/>
        </w:rPr>
        <w:t>Nyilvántartási szám:</w:t>
      </w:r>
      <w:r w:rsidRPr="001B69A2">
        <w:rPr>
          <w:rFonts w:ascii="Univers Light" w:eastAsia="Arial" w:hAnsi="Univers Light" w:cs="Arial"/>
          <w:color w:val="000000"/>
          <w:sz w:val="21"/>
          <w:szCs w:val="21"/>
        </w:rPr>
        <w:t xml:space="preserve"> 01-01-0011349</w:t>
      </w:r>
    </w:p>
    <w:p w14:paraId="55567E80" w14:textId="77777777" w:rsidR="00DC46EE" w:rsidRPr="001B69A2" w:rsidRDefault="00DC46EE" w:rsidP="00DC46EE">
      <w:pPr>
        <w:pBdr>
          <w:top w:val="nil"/>
          <w:left w:val="nil"/>
          <w:bottom w:val="nil"/>
          <w:right w:val="nil"/>
          <w:between w:val="nil"/>
        </w:pBdr>
        <w:spacing w:line="276" w:lineRule="auto"/>
        <w:ind w:left="709"/>
        <w:jc w:val="both"/>
        <w:rPr>
          <w:rFonts w:ascii="Univers Light" w:eastAsia="Arial" w:hAnsi="Univers Light" w:cs="Arial"/>
          <w:b/>
          <w:bCs/>
          <w:color w:val="000000"/>
          <w:sz w:val="21"/>
          <w:szCs w:val="21"/>
        </w:rPr>
      </w:pPr>
      <w:r w:rsidRPr="001B69A2">
        <w:rPr>
          <w:rFonts w:ascii="Univers Light" w:eastAsia="Arial" w:hAnsi="Univers Light" w:cs="Arial"/>
          <w:b/>
          <w:color w:val="000000"/>
          <w:sz w:val="21"/>
          <w:szCs w:val="21"/>
        </w:rPr>
        <w:t>E-mail cím:</w:t>
      </w:r>
      <w:r w:rsidRPr="001B69A2">
        <w:rPr>
          <w:rFonts w:ascii="Univers Light" w:eastAsia="Arial" w:hAnsi="Univers Light" w:cs="Arial"/>
          <w:color w:val="000000"/>
          <w:sz w:val="21"/>
          <w:szCs w:val="21"/>
        </w:rPr>
        <w:t xml:space="preserve"> </w:t>
      </w:r>
      <w:hyperlink r:id="rId7">
        <w:r w:rsidRPr="001B69A2">
          <w:rPr>
            <w:rFonts w:ascii="Univers Light" w:eastAsia="Calibri" w:hAnsi="Univers Light"/>
            <w:color w:val="467886" w:themeColor="hyperlink"/>
            <w:sz w:val="21"/>
            <w:szCs w:val="21"/>
            <w:u w:val="single"/>
          </w:rPr>
          <w:t>adatvedelem</w:t>
        </w:r>
        <w:r w:rsidRPr="001B69A2">
          <w:rPr>
            <w:rFonts w:ascii="Univers Light" w:eastAsia="Calibri" w:hAnsi="Univers Light"/>
            <w:color w:val="467886" w:themeColor="hyperlink"/>
            <w:sz w:val="21"/>
            <w:szCs w:val="21"/>
            <w:u w:val="single"/>
            <w:lang w:val="uz-Cyrl-UZ"/>
          </w:rPr>
          <w:t>@unicef.hu</w:t>
        </w:r>
      </w:hyperlink>
    </w:p>
    <w:p w14:paraId="723FD441" w14:textId="77777777" w:rsidR="00DC46EE" w:rsidRPr="001B69A2" w:rsidRDefault="00DC46EE" w:rsidP="00DC46EE">
      <w:pPr>
        <w:pBdr>
          <w:top w:val="nil"/>
          <w:left w:val="nil"/>
          <w:bottom w:val="nil"/>
          <w:right w:val="nil"/>
          <w:between w:val="nil"/>
        </w:pBdr>
        <w:spacing w:line="276" w:lineRule="auto"/>
        <w:ind w:left="709"/>
        <w:jc w:val="both"/>
        <w:rPr>
          <w:rFonts w:ascii="Univers Light" w:eastAsia="Arial" w:hAnsi="Univers Light" w:cs="Arial"/>
          <w:color w:val="000000"/>
          <w:sz w:val="21"/>
          <w:szCs w:val="21"/>
        </w:rPr>
      </w:pPr>
      <w:r w:rsidRPr="001B69A2">
        <w:rPr>
          <w:rFonts w:ascii="Univers Light" w:eastAsia="Arial" w:hAnsi="Univers Light" w:cs="Arial"/>
          <w:b/>
          <w:color w:val="000000"/>
          <w:sz w:val="21"/>
          <w:szCs w:val="21"/>
        </w:rPr>
        <w:t>Honlap:</w:t>
      </w:r>
      <w:r w:rsidRPr="001B69A2">
        <w:rPr>
          <w:rFonts w:ascii="Univers Light" w:eastAsia="Arial" w:hAnsi="Univers Light" w:cs="Arial"/>
          <w:color w:val="000000"/>
          <w:sz w:val="21"/>
          <w:szCs w:val="21"/>
        </w:rPr>
        <w:t xml:space="preserve"> www.unicef.hu</w:t>
      </w:r>
    </w:p>
    <w:p w14:paraId="15BEC710" w14:textId="77777777" w:rsidR="00DC46EE" w:rsidRPr="001B69A2" w:rsidRDefault="00DC46EE" w:rsidP="00DC46EE">
      <w:pPr>
        <w:pBdr>
          <w:top w:val="nil"/>
          <w:left w:val="nil"/>
          <w:bottom w:val="nil"/>
          <w:right w:val="nil"/>
          <w:between w:val="nil"/>
        </w:pBdr>
        <w:spacing w:line="276" w:lineRule="auto"/>
        <w:ind w:left="567" w:hanging="720"/>
        <w:jc w:val="both"/>
        <w:rPr>
          <w:rFonts w:ascii="Univers Light" w:eastAsia="Arial" w:hAnsi="Univers Light" w:cs="Arial"/>
          <w:color w:val="000000"/>
          <w:sz w:val="21"/>
          <w:szCs w:val="21"/>
        </w:rPr>
      </w:pPr>
    </w:p>
    <w:p w14:paraId="52E7779E" w14:textId="15838D80" w:rsidR="00DC46EE" w:rsidRPr="001B69A2" w:rsidRDefault="00DC46EE" w:rsidP="00A77490">
      <w:pPr>
        <w:keepNext/>
        <w:keepLines/>
        <w:pBdr>
          <w:top w:val="nil"/>
          <w:left w:val="nil"/>
          <w:bottom w:val="nil"/>
          <w:right w:val="nil"/>
          <w:between w:val="nil"/>
        </w:pBdr>
        <w:spacing w:line="276" w:lineRule="auto"/>
        <w:rPr>
          <w:rFonts w:ascii="Univers Light" w:eastAsia="Arial" w:hAnsi="Univers Light" w:cs="Arial"/>
          <w:b/>
          <w:bCs/>
          <w:i/>
          <w:color w:val="000000"/>
          <w:sz w:val="21"/>
          <w:szCs w:val="21"/>
          <w:u w:val="single"/>
        </w:rPr>
      </w:pPr>
      <w:bookmarkStart w:id="1" w:name="_Hlk146186090"/>
    </w:p>
    <w:p w14:paraId="14E4DB31" w14:textId="77777777" w:rsidR="00DC46EE" w:rsidRPr="001B69A2" w:rsidRDefault="00DC46EE" w:rsidP="00DC46EE">
      <w:pPr>
        <w:keepNext/>
        <w:keepLines/>
        <w:pBdr>
          <w:top w:val="nil"/>
          <w:left w:val="nil"/>
          <w:bottom w:val="nil"/>
          <w:right w:val="nil"/>
          <w:between w:val="nil"/>
        </w:pBdr>
        <w:spacing w:line="276" w:lineRule="auto"/>
        <w:ind w:left="567" w:hanging="720"/>
        <w:jc w:val="center"/>
        <w:rPr>
          <w:rFonts w:ascii="Univers Light" w:eastAsia="Arial" w:hAnsi="Univers Light" w:cs="Arial"/>
          <w:i/>
          <w:color w:val="000000"/>
          <w:sz w:val="21"/>
          <w:szCs w:val="21"/>
          <w:u w:val="single"/>
        </w:rPr>
      </w:pPr>
    </w:p>
    <w:p w14:paraId="2AB9A4C5" w14:textId="77777777" w:rsidR="00DC46EE" w:rsidRPr="001B69A2" w:rsidRDefault="00DC46EE" w:rsidP="00DC46EE">
      <w:pPr>
        <w:keepNext/>
        <w:keepLines/>
        <w:numPr>
          <w:ilvl w:val="0"/>
          <w:numId w:val="1"/>
        </w:numPr>
        <w:pBdr>
          <w:top w:val="nil"/>
          <w:left w:val="nil"/>
          <w:bottom w:val="nil"/>
          <w:right w:val="nil"/>
          <w:between w:val="nil"/>
        </w:pBdr>
        <w:spacing w:line="276" w:lineRule="auto"/>
        <w:ind w:left="709" w:hanging="709"/>
        <w:jc w:val="both"/>
        <w:rPr>
          <w:rFonts w:ascii="Univers Light" w:eastAsia="Arial" w:hAnsi="Univers Light" w:cs="Arial"/>
          <w:color w:val="000000"/>
          <w:sz w:val="21"/>
          <w:szCs w:val="21"/>
        </w:rPr>
      </w:pPr>
      <w:r w:rsidRPr="001B69A2">
        <w:rPr>
          <w:rFonts w:ascii="Univers Light" w:eastAsia="Arial" w:hAnsi="Univers Light" w:cs="Arial"/>
          <w:b/>
          <w:color w:val="000000"/>
          <w:sz w:val="21"/>
          <w:szCs w:val="21"/>
        </w:rPr>
        <w:t>Az adatkezelés rövid bemutatása az egyes adatkezelési folyamatok szintjén</w:t>
      </w:r>
    </w:p>
    <w:p w14:paraId="1F1EB95C" w14:textId="77777777" w:rsidR="00DC46EE" w:rsidRPr="001B69A2" w:rsidRDefault="00DC46EE" w:rsidP="001716C5">
      <w:pPr>
        <w:spacing w:line="276" w:lineRule="auto"/>
        <w:jc w:val="both"/>
        <w:rPr>
          <w:rFonts w:ascii="Univers Light" w:eastAsia="Arial" w:hAnsi="Univers Light" w:cs="Arial"/>
          <w:sz w:val="21"/>
          <w:szCs w:val="21"/>
        </w:rPr>
      </w:pPr>
    </w:p>
    <w:p w14:paraId="688869A5" w14:textId="77777777" w:rsidR="001716C5" w:rsidRPr="001B69A2" w:rsidRDefault="001716C5" w:rsidP="001716C5">
      <w:pPr>
        <w:numPr>
          <w:ilvl w:val="0"/>
          <w:numId w:val="2"/>
        </w:numPr>
        <w:pBdr>
          <w:top w:val="nil"/>
          <w:left w:val="nil"/>
          <w:bottom w:val="nil"/>
          <w:right w:val="nil"/>
          <w:between w:val="nil"/>
        </w:pBdr>
        <w:spacing w:line="276" w:lineRule="auto"/>
        <w:ind w:left="1134" w:hanging="425"/>
        <w:jc w:val="both"/>
        <w:rPr>
          <w:rFonts w:ascii="Univers Light" w:hAnsi="Univers Light"/>
          <w:b/>
          <w:color w:val="000000"/>
          <w:sz w:val="21"/>
          <w:szCs w:val="21"/>
        </w:rPr>
      </w:pPr>
      <w:r w:rsidRPr="001B69A2">
        <w:rPr>
          <w:rFonts w:ascii="Univers Light" w:eastAsia="Arial" w:hAnsi="Univers Light" w:cs="Arial"/>
          <w:b/>
          <w:color w:val="000000"/>
          <w:sz w:val="21"/>
          <w:szCs w:val="21"/>
        </w:rPr>
        <w:t>Önkéntesek toborzása, találkozók szervezése</w:t>
      </w:r>
    </w:p>
    <w:p w14:paraId="5449C0DF" w14:textId="77777777" w:rsidR="001716C5" w:rsidRPr="001B69A2" w:rsidRDefault="001716C5" w:rsidP="001716C5">
      <w:pPr>
        <w:spacing w:line="276" w:lineRule="auto"/>
        <w:ind w:left="1134"/>
        <w:jc w:val="both"/>
        <w:rPr>
          <w:rFonts w:ascii="Univers Light" w:eastAsia="Arial" w:hAnsi="Univers Light" w:cs="Arial"/>
          <w:sz w:val="21"/>
          <w:szCs w:val="21"/>
        </w:rPr>
      </w:pPr>
      <w:r w:rsidRPr="001B69A2">
        <w:rPr>
          <w:rFonts w:ascii="Univers Light" w:eastAsia="Arial" w:hAnsi="Univers Light" w:cs="Arial"/>
          <w:sz w:val="21"/>
          <w:szCs w:val="21"/>
        </w:rPr>
        <w:t xml:space="preserve">Alapítványunk folyamatosan toboroz potenciális önkénteseket, amelyre a regisztrációt a Honlapon keresztül megadott névvel, e-mailcímmel és feltöltött adatlap útján várja. A potenciális önkéntes feladatokra regisztrálók személyes adatainak kezelésével kapcsolatosan jelen tájékoztatóban foglaltak az irányadóak, ez tájékoztató elérhető a </w:t>
      </w:r>
      <w:r w:rsidRPr="001B69A2">
        <w:rPr>
          <w:rFonts w:ascii="Univers Light" w:eastAsia="Arial" w:hAnsi="Univers Light" w:cs="Arial"/>
          <w:sz w:val="21"/>
          <w:szCs w:val="21"/>
        </w:rPr>
        <w:lastRenderedPageBreak/>
        <w:t xml:space="preserve">regisztrációs felületen. A potenciális önkéntesek közül kiválasztásra kerülő és az Alapítvánnyal önkéntes szerződés alapján önkéntes feladatokat ellátók személyes adatainak kezelésével kapcsolatosan külön részletes adatkezelési tájékoztató áll rendelkezésre, melyet az Alapítvány a szerződéskötéssel egyidejűleg bocsát az érintett rendelkezésére. </w:t>
      </w:r>
    </w:p>
    <w:p w14:paraId="4BF6ADC9" w14:textId="77777777" w:rsidR="00DC46EE" w:rsidRPr="001B69A2" w:rsidRDefault="00DC46EE" w:rsidP="00DC46EE">
      <w:pPr>
        <w:spacing w:line="276" w:lineRule="auto"/>
        <w:jc w:val="both"/>
        <w:rPr>
          <w:rFonts w:ascii="Univers Light" w:eastAsia="Arial" w:hAnsi="Univers Light" w:cs="Arial"/>
          <w:sz w:val="21"/>
          <w:szCs w:val="21"/>
        </w:rPr>
      </w:pPr>
    </w:p>
    <w:p w14:paraId="5175D90D" w14:textId="77777777" w:rsidR="00DC46EE" w:rsidRPr="001B69A2" w:rsidRDefault="00DC46EE" w:rsidP="00DC46EE">
      <w:pPr>
        <w:numPr>
          <w:ilvl w:val="0"/>
          <w:numId w:val="1"/>
        </w:numPr>
        <w:pBdr>
          <w:top w:val="nil"/>
          <w:left w:val="nil"/>
          <w:bottom w:val="nil"/>
          <w:right w:val="nil"/>
          <w:between w:val="nil"/>
        </w:pBdr>
        <w:spacing w:line="276" w:lineRule="auto"/>
        <w:ind w:left="709" w:hanging="709"/>
        <w:jc w:val="both"/>
        <w:rPr>
          <w:rFonts w:ascii="Univers Light" w:eastAsia="Arial" w:hAnsi="Univers Light" w:cs="Arial"/>
          <w:color w:val="000000"/>
          <w:sz w:val="21"/>
          <w:szCs w:val="21"/>
        </w:rPr>
      </w:pPr>
      <w:r w:rsidRPr="001B69A2">
        <w:rPr>
          <w:rFonts w:ascii="Univers Light" w:eastAsia="Arial" w:hAnsi="Univers Light" w:cs="Arial"/>
          <w:b/>
          <w:color w:val="000000"/>
          <w:sz w:val="21"/>
          <w:szCs w:val="21"/>
        </w:rPr>
        <w:t>Az adatkezelés jogalapja</w:t>
      </w:r>
    </w:p>
    <w:p w14:paraId="3114AA2E" w14:textId="77777777" w:rsidR="00DC46EE" w:rsidRPr="001B69A2" w:rsidRDefault="00DC46EE" w:rsidP="00DC46EE">
      <w:pPr>
        <w:pBdr>
          <w:top w:val="nil"/>
          <w:left w:val="nil"/>
          <w:bottom w:val="nil"/>
          <w:right w:val="nil"/>
          <w:between w:val="nil"/>
        </w:pBdr>
        <w:spacing w:line="276" w:lineRule="auto"/>
        <w:ind w:left="284" w:hanging="720"/>
        <w:jc w:val="both"/>
        <w:rPr>
          <w:rFonts w:ascii="Univers Light" w:eastAsia="Arial" w:hAnsi="Univers Light" w:cs="Arial"/>
          <w:color w:val="000000"/>
          <w:sz w:val="21"/>
          <w:szCs w:val="21"/>
        </w:rPr>
      </w:pPr>
    </w:p>
    <w:p w14:paraId="00D1741E" w14:textId="77777777" w:rsidR="00DC46EE" w:rsidRPr="001B69A2" w:rsidRDefault="00DC46EE" w:rsidP="00DC46EE">
      <w:pPr>
        <w:spacing w:line="276" w:lineRule="auto"/>
        <w:ind w:left="709"/>
        <w:jc w:val="both"/>
        <w:rPr>
          <w:rFonts w:ascii="Univers Light" w:eastAsia="Arial" w:hAnsi="Univers Light" w:cs="Arial"/>
          <w:sz w:val="21"/>
          <w:szCs w:val="21"/>
        </w:rPr>
      </w:pPr>
      <w:r w:rsidRPr="001B69A2">
        <w:rPr>
          <w:rFonts w:ascii="Univers Light" w:eastAsia="Arial" w:hAnsi="Univers Light" w:cs="Arial"/>
          <w:sz w:val="21"/>
          <w:szCs w:val="21"/>
        </w:rPr>
        <w:t xml:space="preserve">A Honlapon keresztül felvett, illetve itt közzétett személyes adatok kezelésének jogalapja általában a GDPR 6. cikk (1) bekezdés a) pontjában meghatározottak szerint az Ön, mint érintett hozzájárulása. A hozzájáruláson alapuló adatkezelés esetén az adatkezeléshez történő hozzájárulás minden esetben önkéntes. Ön ez esetben a hozzájárulását bármikor visszavonhatja unicef@unicef.hu e-mailcímre küldött, ezirányú kérésével. A hozzájárulása visszavonása nem érinti a visszavonást megelőző adatkezelés jogszerűségét. Az egyes adatkezelések jogalapját a jelen tájékoztató, illetve adott esetben külön kapcsolódó tájékoztató adatkezelésenként külön-külön meghatározza a GDPR előírásaival összhangban. </w:t>
      </w:r>
    </w:p>
    <w:p w14:paraId="7E60485C" w14:textId="77777777" w:rsidR="00DC46EE" w:rsidRPr="001B69A2" w:rsidRDefault="00DC46EE" w:rsidP="00DC46EE">
      <w:pPr>
        <w:spacing w:line="276" w:lineRule="auto"/>
        <w:jc w:val="both"/>
        <w:rPr>
          <w:rFonts w:ascii="Univers Light" w:eastAsia="Arial" w:hAnsi="Univers Light" w:cs="Arial"/>
          <w:sz w:val="21"/>
          <w:szCs w:val="21"/>
        </w:rPr>
      </w:pPr>
    </w:p>
    <w:p w14:paraId="4EC4EABB" w14:textId="77777777" w:rsidR="00DC46EE" w:rsidRPr="001B69A2" w:rsidRDefault="00DC46EE" w:rsidP="00DC46EE">
      <w:pPr>
        <w:numPr>
          <w:ilvl w:val="0"/>
          <w:numId w:val="1"/>
        </w:numPr>
        <w:pBdr>
          <w:top w:val="nil"/>
          <w:left w:val="nil"/>
          <w:bottom w:val="nil"/>
          <w:right w:val="nil"/>
          <w:between w:val="nil"/>
        </w:pBdr>
        <w:spacing w:line="276" w:lineRule="auto"/>
        <w:ind w:left="709" w:hanging="709"/>
        <w:jc w:val="both"/>
        <w:rPr>
          <w:rFonts w:ascii="Univers Light" w:eastAsia="Arial" w:hAnsi="Univers Light" w:cs="Arial"/>
          <w:color w:val="000000"/>
          <w:sz w:val="21"/>
          <w:szCs w:val="21"/>
        </w:rPr>
      </w:pPr>
      <w:r w:rsidRPr="001B69A2">
        <w:rPr>
          <w:rFonts w:ascii="Univers Light" w:eastAsia="Arial" w:hAnsi="Univers Light" w:cs="Arial"/>
          <w:b/>
          <w:color w:val="000000"/>
          <w:sz w:val="21"/>
          <w:szCs w:val="21"/>
        </w:rPr>
        <w:t>Az általunk a honlapon gyűjtött személyes adatok, a jogalap és a cél megjelölésével</w:t>
      </w:r>
    </w:p>
    <w:p w14:paraId="736DF04E" w14:textId="77777777" w:rsidR="00DC46EE" w:rsidRPr="001B69A2" w:rsidRDefault="00DC46EE" w:rsidP="00DC46EE">
      <w:pPr>
        <w:spacing w:line="276" w:lineRule="auto"/>
        <w:jc w:val="both"/>
        <w:rPr>
          <w:rFonts w:ascii="Univers Light" w:eastAsia="Arial" w:hAnsi="Univers Light" w:cs="Arial"/>
          <w:b/>
          <w:sz w:val="21"/>
          <w:szCs w:val="21"/>
        </w:rPr>
      </w:pPr>
    </w:p>
    <w:tbl>
      <w:tblPr>
        <w:tblW w:w="90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3351"/>
        <w:gridCol w:w="3331"/>
        <w:gridCol w:w="2374"/>
      </w:tblGrid>
      <w:tr w:rsidR="00DC46EE" w:rsidRPr="001B69A2" w14:paraId="03FBD4E7" w14:textId="77777777" w:rsidTr="009F06D1">
        <w:tc>
          <w:tcPr>
            <w:tcW w:w="3351" w:type="dxa"/>
            <w:shd w:val="clear" w:color="auto" w:fill="F2F2F2"/>
          </w:tcPr>
          <w:p w14:paraId="5BA8E183" w14:textId="77777777" w:rsidR="00DC46EE" w:rsidRPr="001B69A2" w:rsidRDefault="00DC46EE" w:rsidP="009F06D1">
            <w:pPr>
              <w:spacing w:line="276" w:lineRule="auto"/>
              <w:jc w:val="center"/>
              <w:rPr>
                <w:rFonts w:ascii="Univers Light" w:eastAsia="Arial" w:hAnsi="Univers Light" w:cs="Arial"/>
                <w:b/>
                <w:sz w:val="21"/>
                <w:szCs w:val="21"/>
              </w:rPr>
            </w:pPr>
            <w:r w:rsidRPr="001B69A2">
              <w:rPr>
                <w:rFonts w:ascii="Univers Light" w:eastAsia="Arial" w:hAnsi="Univers Light" w:cs="Arial"/>
                <w:b/>
                <w:sz w:val="21"/>
                <w:szCs w:val="21"/>
              </w:rPr>
              <w:t>Személyes adat</w:t>
            </w:r>
          </w:p>
        </w:tc>
        <w:tc>
          <w:tcPr>
            <w:tcW w:w="3331" w:type="dxa"/>
            <w:shd w:val="clear" w:color="auto" w:fill="F2F2F2"/>
          </w:tcPr>
          <w:p w14:paraId="78E03E1F" w14:textId="77777777" w:rsidR="00DC46EE" w:rsidRPr="001B69A2" w:rsidRDefault="00DC46EE" w:rsidP="009F06D1">
            <w:pPr>
              <w:spacing w:line="276" w:lineRule="auto"/>
              <w:jc w:val="center"/>
              <w:rPr>
                <w:rFonts w:ascii="Univers Light" w:eastAsia="Arial" w:hAnsi="Univers Light" w:cs="Arial"/>
                <w:b/>
                <w:sz w:val="21"/>
                <w:szCs w:val="21"/>
              </w:rPr>
            </w:pPr>
            <w:r w:rsidRPr="001B69A2">
              <w:rPr>
                <w:rFonts w:ascii="Univers Light" w:eastAsia="Arial" w:hAnsi="Univers Light" w:cs="Arial"/>
                <w:b/>
                <w:sz w:val="21"/>
                <w:szCs w:val="21"/>
              </w:rPr>
              <w:t>Az adatkezelés célja</w:t>
            </w:r>
          </w:p>
        </w:tc>
        <w:tc>
          <w:tcPr>
            <w:tcW w:w="2374" w:type="dxa"/>
            <w:shd w:val="clear" w:color="auto" w:fill="F2F2F2"/>
          </w:tcPr>
          <w:p w14:paraId="4DBC1BCE" w14:textId="77777777" w:rsidR="00DC46EE" w:rsidRPr="001B69A2" w:rsidRDefault="00DC46EE" w:rsidP="009F06D1">
            <w:pPr>
              <w:spacing w:line="276" w:lineRule="auto"/>
              <w:jc w:val="center"/>
              <w:rPr>
                <w:rFonts w:ascii="Univers Light" w:eastAsia="Arial" w:hAnsi="Univers Light" w:cs="Arial"/>
                <w:b/>
                <w:sz w:val="21"/>
                <w:szCs w:val="21"/>
              </w:rPr>
            </w:pPr>
            <w:r w:rsidRPr="001B69A2">
              <w:rPr>
                <w:rFonts w:ascii="Univers Light" w:eastAsia="Arial" w:hAnsi="Univers Light" w:cs="Arial"/>
                <w:b/>
                <w:sz w:val="21"/>
                <w:szCs w:val="21"/>
              </w:rPr>
              <w:t>Az adatkezelés jogalapja</w:t>
            </w:r>
          </w:p>
          <w:p w14:paraId="44838115" w14:textId="77777777" w:rsidR="00DC46EE" w:rsidRPr="001B69A2" w:rsidRDefault="00DC46EE" w:rsidP="009F06D1">
            <w:pPr>
              <w:spacing w:line="276" w:lineRule="auto"/>
              <w:jc w:val="center"/>
              <w:rPr>
                <w:rFonts w:ascii="Univers Light" w:eastAsia="Arial" w:hAnsi="Univers Light" w:cs="Arial"/>
                <w:b/>
                <w:sz w:val="21"/>
                <w:szCs w:val="21"/>
              </w:rPr>
            </w:pPr>
          </w:p>
        </w:tc>
      </w:tr>
      <w:tr w:rsidR="00DC46EE" w:rsidRPr="001B69A2" w14:paraId="20EF54F0" w14:textId="77777777" w:rsidTr="009F06D1">
        <w:tc>
          <w:tcPr>
            <w:tcW w:w="3351" w:type="dxa"/>
            <w:vAlign w:val="center"/>
          </w:tcPr>
          <w:p w14:paraId="6F236653" w14:textId="77777777" w:rsidR="00DC46EE" w:rsidRPr="001B69A2" w:rsidRDefault="00DC46EE" w:rsidP="009F06D1">
            <w:pPr>
              <w:spacing w:line="276" w:lineRule="auto"/>
              <w:jc w:val="center"/>
              <w:rPr>
                <w:rFonts w:ascii="Univers Light" w:eastAsia="Arial" w:hAnsi="Univers Light" w:cs="Arial"/>
                <w:sz w:val="21"/>
                <w:szCs w:val="21"/>
              </w:rPr>
            </w:pPr>
            <w:r w:rsidRPr="001B69A2">
              <w:rPr>
                <w:rFonts w:ascii="Univers Light" w:eastAsia="Arial" w:hAnsi="Univers Light" w:cs="Arial"/>
                <w:sz w:val="21"/>
                <w:szCs w:val="21"/>
              </w:rPr>
              <w:t xml:space="preserve">Önkéntes jelentkezési lapon adatok: </w:t>
            </w:r>
          </w:p>
          <w:p w14:paraId="3C197823" w14:textId="77777777" w:rsidR="00DC46EE" w:rsidRPr="001B69A2" w:rsidRDefault="00DC46EE" w:rsidP="009F06D1">
            <w:pPr>
              <w:spacing w:line="276" w:lineRule="auto"/>
              <w:jc w:val="center"/>
              <w:rPr>
                <w:rFonts w:ascii="Univers Light" w:eastAsia="Arial" w:hAnsi="Univers Light" w:cs="Arial"/>
                <w:sz w:val="21"/>
                <w:szCs w:val="21"/>
              </w:rPr>
            </w:pPr>
            <w:r w:rsidRPr="001B69A2">
              <w:rPr>
                <w:rFonts w:ascii="Univers Light" w:eastAsia="Arial" w:hAnsi="Univers Light" w:cs="Arial"/>
                <w:sz w:val="21"/>
                <w:szCs w:val="21"/>
              </w:rPr>
              <w:t>Kötelezően megadandó adatok: Név, e-mailcím, telefonszám, település, ahol az érintett tartózkodik, életkor tekintetében, hogy az érintett 16-18 év közötti vagy már elmúlt 18 éves, angol nyelvtudás és annak, illetve magyar nyelvtudás szintjére vonatkozó adatok, érdeklődési körbe tartozó önkéntesség típusa</w:t>
            </w:r>
          </w:p>
          <w:p w14:paraId="3822A577" w14:textId="77777777" w:rsidR="00DC46EE" w:rsidRPr="001B69A2" w:rsidRDefault="00DC46EE" w:rsidP="009F06D1">
            <w:pPr>
              <w:spacing w:line="276" w:lineRule="auto"/>
              <w:jc w:val="center"/>
              <w:rPr>
                <w:rFonts w:ascii="Univers Light" w:eastAsia="Arial" w:hAnsi="Univers Light" w:cs="Arial"/>
                <w:sz w:val="21"/>
                <w:szCs w:val="21"/>
              </w:rPr>
            </w:pPr>
            <w:r w:rsidRPr="001B69A2">
              <w:rPr>
                <w:rFonts w:ascii="Univers Light" w:eastAsia="Arial" w:hAnsi="Univers Light" w:cs="Arial"/>
                <w:sz w:val="21"/>
                <w:szCs w:val="21"/>
              </w:rPr>
              <w:t>Opcionálisan megadható adatok: végzettség és szakmára vonatkozó adatok, illetve folyamatban lévő tanulmányokra vonatkozó adatok</w:t>
            </w:r>
          </w:p>
          <w:p w14:paraId="24329C66" w14:textId="77777777" w:rsidR="00DC46EE" w:rsidRPr="001B69A2" w:rsidRDefault="00DC46EE" w:rsidP="009F06D1">
            <w:pPr>
              <w:spacing w:line="276" w:lineRule="auto"/>
              <w:jc w:val="center"/>
              <w:rPr>
                <w:rFonts w:ascii="Univers Light" w:eastAsia="Arial" w:hAnsi="Univers Light" w:cs="Arial"/>
                <w:sz w:val="21"/>
                <w:szCs w:val="21"/>
              </w:rPr>
            </w:pPr>
          </w:p>
        </w:tc>
        <w:tc>
          <w:tcPr>
            <w:tcW w:w="3331" w:type="dxa"/>
            <w:vAlign w:val="center"/>
          </w:tcPr>
          <w:p w14:paraId="44A6CA8C" w14:textId="77777777" w:rsidR="00DC46EE" w:rsidRPr="001B69A2" w:rsidRDefault="00DC46EE" w:rsidP="009F06D1">
            <w:pPr>
              <w:spacing w:line="276" w:lineRule="auto"/>
              <w:jc w:val="center"/>
              <w:rPr>
                <w:rFonts w:ascii="Univers Light" w:eastAsia="Arial" w:hAnsi="Univers Light" w:cs="Arial"/>
                <w:sz w:val="21"/>
                <w:szCs w:val="21"/>
              </w:rPr>
            </w:pPr>
            <w:r w:rsidRPr="001B69A2">
              <w:rPr>
                <w:rFonts w:ascii="Univers Light" w:eastAsia="Arial" w:hAnsi="Univers Light" w:cs="Arial"/>
                <w:sz w:val="21"/>
                <w:szCs w:val="21"/>
              </w:rPr>
              <w:t xml:space="preserve">Potenciális önkéntesek toborzása, az alapítvány önkéntesekre vonatkozó toborzási igényének jövőbeni, a regisztrációt </w:t>
            </w:r>
            <w:proofErr w:type="gramStart"/>
            <w:r w:rsidRPr="001B69A2">
              <w:rPr>
                <w:rFonts w:ascii="Univers Light" w:eastAsia="Arial" w:hAnsi="Univers Light" w:cs="Arial"/>
                <w:sz w:val="21"/>
                <w:szCs w:val="21"/>
              </w:rPr>
              <w:t>követő</w:t>
            </w:r>
            <w:proofErr w:type="gramEnd"/>
            <w:r w:rsidRPr="001B69A2">
              <w:rPr>
                <w:rFonts w:ascii="Univers Light" w:eastAsia="Arial" w:hAnsi="Univers Light" w:cs="Arial"/>
                <w:sz w:val="21"/>
                <w:szCs w:val="21"/>
              </w:rPr>
              <w:t xml:space="preserve"> illetve egy ismételt jóváhagyást követő legfeljebb egy éves időtartamban történő kielégítése, önkéntes feladatokra jelentkezők részére találkozók szervezése</w:t>
            </w:r>
          </w:p>
          <w:p w14:paraId="4DB5405D" w14:textId="77777777" w:rsidR="00DC46EE" w:rsidRPr="001B69A2" w:rsidRDefault="00DC46EE" w:rsidP="009F06D1">
            <w:pPr>
              <w:spacing w:line="276" w:lineRule="auto"/>
              <w:jc w:val="center"/>
              <w:rPr>
                <w:rFonts w:ascii="Univers Light" w:eastAsia="Arial" w:hAnsi="Univers Light" w:cs="Arial"/>
                <w:sz w:val="21"/>
                <w:szCs w:val="21"/>
              </w:rPr>
            </w:pPr>
          </w:p>
          <w:p w14:paraId="3D731204" w14:textId="77777777" w:rsidR="00DC46EE" w:rsidRPr="001B69A2" w:rsidRDefault="00DC46EE" w:rsidP="009F06D1">
            <w:pPr>
              <w:spacing w:line="276" w:lineRule="auto"/>
              <w:jc w:val="center"/>
              <w:rPr>
                <w:rFonts w:ascii="Univers Light" w:eastAsia="Arial" w:hAnsi="Univers Light" w:cs="Arial"/>
                <w:sz w:val="21"/>
                <w:szCs w:val="21"/>
              </w:rPr>
            </w:pPr>
          </w:p>
          <w:p w14:paraId="02870251" w14:textId="77777777" w:rsidR="00DC46EE" w:rsidRPr="001B69A2" w:rsidRDefault="00DC46EE" w:rsidP="009F06D1">
            <w:pPr>
              <w:spacing w:line="276" w:lineRule="auto"/>
              <w:jc w:val="center"/>
              <w:rPr>
                <w:rFonts w:ascii="Univers Light" w:eastAsia="Arial" w:hAnsi="Univers Light" w:cs="Arial"/>
                <w:sz w:val="21"/>
                <w:szCs w:val="21"/>
              </w:rPr>
            </w:pPr>
          </w:p>
          <w:p w14:paraId="10708F42" w14:textId="77777777" w:rsidR="00DC46EE" w:rsidRPr="001B69A2" w:rsidRDefault="00DC46EE" w:rsidP="009F06D1">
            <w:pPr>
              <w:spacing w:line="276" w:lineRule="auto"/>
              <w:jc w:val="center"/>
              <w:rPr>
                <w:rFonts w:ascii="Univers Light" w:eastAsia="Arial" w:hAnsi="Univers Light" w:cs="Arial"/>
                <w:sz w:val="21"/>
                <w:szCs w:val="21"/>
              </w:rPr>
            </w:pPr>
          </w:p>
          <w:p w14:paraId="49348270" w14:textId="77777777" w:rsidR="00DC46EE" w:rsidRPr="001B69A2" w:rsidRDefault="00DC46EE" w:rsidP="009F06D1">
            <w:pPr>
              <w:spacing w:line="276" w:lineRule="auto"/>
              <w:jc w:val="center"/>
              <w:rPr>
                <w:rFonts w:ascii="Univers Light" w:eastAsia="Arial" w:hAnsi="Univers Light" w:cs="Arial"/>
                <w:sz w:val="21"/>
                <w:szCs w:val="21"/>
              </w:rPr>
            </w:pPr>
          </w:p>
          <w:p w14:paraId="7E7CDAA6" w14:textId="77777777" w:rsidR="00DC46EE" w:rsidRPr="001B69A2" w:rsidRDefault="00DC46EE" w:rsidP="009F06D1">
            <w:pPr>
              <w:spacing w:line="276" w:lineRule="auto"/>
              <w:jc w:val="center"/>
              <w:rPr>
                <w:rFonts w:ascii="Univers Light" w:eastAsia="Arial" w:hAnsi="Univers Light" w:cs="Arial"/>
                <w:sz w:val="21"/>
                <w:szCs w:val="21"/>
              </w:rPr>
            </w:pPr>
          </w:p>
        </w:tc>
        <w:tc>
          <w:tcPr>
            <w:tcW w:w="2374" w:type="dxa"/>
            <w:vAlign w:val="center"/>
          </w:tcPr>
          <w:p w14:paraId="16DD1BF3" w14:textId="77777777" w:rsidR="00DC46EE" w:rsidRPr="001B69A2" w:rsidRDefault="00DC46EE" w:rsidP="009F06D1">
            <w:pPr>
              <w:spacing w:line="276" w:lineRule="auto"/>
              <w:rPr>
                <w:rFonts w:ascii="Univers Light" w:eastAsia="Arial" w:hAnsi="Univers Light" w:cs="Arial"/>
                <w:sz w:val="21"/>
                <w:szCs w:val="21"/>
              </w:rPr>
            </w:pPr>
            <w:r>
              <w:rPr>
                <w:rFonts w:ascii="Univers Light" w:eastAsia="Arial" w:hAnsi="Univers Light" w:cs="Arial"/>
                <w:sz w:val="21"/>
                <w:szCs w:val="21"/>
              </w:rPr>
              <w:t>A</w:t>
            </w:r>
            <w:r w:rsidRPr="001B69A2">
              <w:rPr>
                <w:rFonts w:ascii="Univers Light" w:eastAsia="Arial" w:hAnsi="Univers Light" w:cs="Arial"/>
                <w:sz w:val="21"/>
                <w:szCs w:val="21"/>
              </w:rPr>
              <w:t xml:space="preserve"> GDPR 6. cikk (1) </w:t>
            </w:r>
            <w:proofErr w:type="spellStart"/>
            <w:r w:rsidRPr="001B69A2">
              <w:rPr>
                <w:rFonts w:ascii="Univers Light" w:eastAsia="Arial" w:hAnsi="Univers Light" w:cs="Arial"/>
                <w:sz w:val="21"/>
                <w:szCs w:val="21"/>
              </w:rPr>
              <w:t>bek</w:t>
            </w:r>
            <w:proofErr w:type="spellEnd"/>
            <w:r w:rsidRPr="001B69A2">
              <w:rPr>
                <w:rFonts w:ascii="Univers Light" w:eastAsia="Arial" w:hAnsi="Univers Light" w:cs="Arial"/>
                <w:sz w:val="21"/>
                <w:szCs w:val="21"/>
              </w:rPr>
              <w:t xml:space="preserve">. b) pontjának megfelelően az adat kezelése az érintettre vonatkozó szerződés (jelen esetben az önkéntesi szerződés) teljesítéséhez vagy a szerződés megkötését megelőzően az </w:t>
            </w:r>
            <w:r>
              <w:rPr>
                <w:rFonts w:ascii="Univers Light" w:eastAsia="Arial" w:hAnsi="Univers Light" w:cs="Arial"/>
                <w:sz w:val="21"/>
                <w:szCs w:val="21"/>
              </w:rPr>
              <w:t>önkéntes</w:t>
            </w:r>
            <w:r w:rsidRPr="001B69A2">
              <w:rPr>
                <w:rFonts w:ascii="Univers Light" w:eastAsia="Arial" w:hAnsi="Univers Light" w:cs="Arial"/>
                <w:sz w:val="21"/>
                <w:szCs w:val="21"/>
              </w:rPr>
              <w:t xml:space="preserve"> kérésére történő lépések megtételéhez szükséges</w:t>
            </w:r>
          </w:p>
          <w:p w14:paraId="3B8606AE" w14:textId="77777777" w:rsidR="00DC46EE" w:rsidRPr="001B69A2" w:rsidRDefault="00DC46EE" w:rsidP="009F06D1">
            <w:pPr>
              <w:spacing w:line="276" w:lineRule="auto"/>
              <w:rPr>
                <w:rFonts w:ascii="Univers Light" w:eastAsia="Arial" w:hAnsi="Univers Light" w:cs="Arial"/>
                <w:sz w:val="21"/>
                <w:szCs w:val="21"/>
              </w:rPr>
            </w:pPr>
          </w:p>
          <w:p w14:paraId="1FBB0D0A" w14:textId="77777777" w:rsidR="00DC46EE" w:rsidRPr="001B69A2" w:rsidRDefault="00DC46EE" w:rsidP="009F06D1">
            <w:pPr>
              <w:spacing w:line="276" w:lineRule="auto"/>
              <w:rPr>
                <w:rFonts w:ascii="Univers Light" w:eastAsia="Arial" w:hAnsi="Univers Light" w:cs="Arial"/>
                <w:sz w:val="21"/>
                <w:szCs w:val="21"/>
              </w:rPr>
            </w:pPr>
          </w:p>
          <w:p w14:paraId="65F00B94" w14:textId="77777777" w:rsidR="00DC46EE" w:rsidRPr="001B69A2" w:rsidRDefault="00DC46EE" w:rsidP="009F06D1">
            <w:pPr>
              <w:spacing w:line="276" w:lineRule="auto"/>
              <w:rPr>
                <w:rFonts w:ascii="Univers Light" w:eastAsia="Arial" w:hAnsi="Univers Light" w:cs="Arial"/>
                <w:sz w:val="21"/>
                <w:szCs w:val="21"/>
              </w:rPr>
            </w:pPr>
          </w:p>
          <w:p w14:paraId="44F90987" w14:textId="77777777" w:rsidR="00DC46EE" w:rsidRPr="001B69A2" w:rsidRDefault="00DC46EE" w:rsidP="009F06D1">
            <w:pPr>
              <w:spacing w:line="276" w:lineRule="auto"/>
              <w:rPr>
                <w:rFonts w:ascii="Univers Light" w:eastAsia="Arial" w:hAnsi="Univers Light" w:cs="Arial"/>
                <w:sz w:val="21"/>
                <w:szCs w:val="21"/>
              </w:rPr>
            </w:pPr>
          </w:p>
        </w:tc>
      </w:tr>
    </w:tbl>
    <w:p w14:paraId="107393C7" w14:textId="77777777" w:rsidR="009E5747" w:rsidRPr="00CF47EE" w:rsidRDefault="009E5747" w:rsidP="009E5747">
      <w:pPr>
        <w:spacing w:line="276" w:lineRule="auto"/>
        <w:rPr>
          <w:rFonts w:ascii="Univers Light" w:hAnsi="Univers Light"/>
          <w:sz w:val="21"/>
          <w:szCs w:val="21"/>
        </w:rPr>
      </w:pPr>
      <w:bookmarkStart w:id="2" w:name="_41mghml" w:colFirst="0" w:colLast="0"/>
      <w:bookmarkEnd w:id="2"/>
    </w:p>
    <w:p w14:paraId="69CF82EE" w14:textId="77777777" w:rsidR="009E5747" w:rsidRPr="001B69A2" w:rsidRDefault="009E5747" w:rsidP="00DC46EE">
      <w:pPr>
        <w:pBdr>
          <w:top w:val="nil"/>
          <w:left w:val="nil"/>
          <w:bottom w:val="nil"/>
          <w:right w:val="nil"/>
          <w:between w:val="nil"/>
        </w:pBdr>
        <w:spacing w:line="276" w:lineRule="auto"/>
        <w:ind w:left="567" w:hanging="720"/>
        <w:jc w:val="both"/>
        <w:rPr>
          <w:rFonts w:ascii="Univers Light" w:eastAsia="Arial" w:hAnsi="Univers Light" w:cs="Arial"/>
          <w:b/>
          <w:color w:val="000000"/>
          <w:sz w:val="21"/>
          <w:szCs w:val="21"/>
        </w:rPr>
      </w:pPr>
    </w:p>
    <w:p w14:paraId="310C0B47" w14:textId="77777777" w:rsidR="00DC46EE" w:rsidRPr="001B69A2" w:rsidRDefault="00DC46EE" w:rsidP="00DC46EE">
      <w:pPr>
        <w:numPr>
          <w:ilvl w:val="0"/>
          <w:numId w:val="1"/>
        </w:numPr>
        <w:pBdr>
          <w:top w:val="nil"/>
          <w:left w:val="nil"/>
          <w:bottom w:val="nil"/>
          <w:right w:val="nil"/>
          <w:between w:val="nil"/>
        </w:pBdr>
        <w:spacing w:line="276" w:lineRule="auto"/>
        <w:ind w:left="709" w:hanging="709"/>
        <w:jc w:val="both"/>
        <w:rPr>
          <w:rFonts w:ascii="Univers Light" w:eastAsia="Arial" w:hAnsi="Univers Light" w:cs="Arial"/>
          <w:color w:val="000000"/>
          <w:sz w:val="21"/>
          <w:szCs w:val="21"/>
        </w:rPr>
      </w:pPr>
      <w:r w:rsidRPr="001B69A2">
        <w:rPr>
          <w:rFonts w:ascii="Univers Light" w:eastAsia="Arial" w:hAnsi="Univers Light" w:cs="Arial"/>
          <w:b/>
          <w:color w:val="000000"/>
          <w:sz w:val="21"/>
          <w:szCs w:val="21"/>
        </w:rPr>
        <w:t>Az adatkezelés időtartama</w:t>
      </w:r>
    </w:p>
    <w:p w14:paraId="36197477" w14:textId="77777777" w:rsidR="00DC46EE" w:rsidRPr="001B69A2" w:rsidRDefault="00DC46EE" w:rsidP="00DC46EE">
      <w:pPr>
        <w:pBdr>
          <w:top w:val="nil"/>
          <w:left w:val="nil"/>
          <w:bottom w:val="nil"/>
          <w:right w:val="nil"/>
          <w:between w:val="nil"/>
        </w:pBdr>
        <w:spacing w:line="276" w:lineRule="auto"/>
        <w:ind w:left="720" w:hanging="720"/>
        <w:jc w:val="both"/>
        <w:rPr>
          <w:rFonts w:ascii="Univers Light" w:eastAsia="Arial" w:hAnsi="Univers Light" w:cs="Arial"/>
          <w:color w:val="000000"/>
          <w:sz w:val="21"/>
          <w:szCs w:val="21"/>
        </w:rPr>
      </w:pPr>
    </w:p>
    <w:p w14:paraId="0995D2A0" w14:textId="77777777" w:rsidR="00DC46EE" w:rsidRPr="001B69A2" w:rsidRDefault="00DC46EE" w:rsidP="00DC46EE">
      <w:pPr>
        <w:keepNext/>
        <w:keepLines/>
        <w:numPr>
          <w:ilvl w:val="0"/>
          <w:numId w:val="2"/>
        </w:numPr>
        <w:pBdr>
          <w:top w:val="nil"/>
          <w:left w:val="nil"/>
          <w:bottom w:val="nil"/>
          <w:right w:val="nil"/>
          <w:between w:val="nil"/>
        </w:pBdr>
        <w:spacing w:line="276" w:lineRule="auto"/>
        <w:ind w:left="1134" w:hanging="425"/>
        <w:jc w:val="both"/>
        <w:rPr>
          <w:rFonts w:ascii="Univers Light" w:hAnsi="Univers Light"/>
          <w:b/>
          <w:color w:val="000000"/>
          <w:sz w:val="21"/>
          <w:szCs w:val="21"/>
        </w:rPr>
      </w:pPr>
      <w:r w:rsidRPr="001B69A2">
        <w:rPr>
          <w:rFonts w:ascii="Univers Light" w:eastAsia="Arial" w:hAnsi="Univers Light" w:cs="Arial"/>
          <w:b/>
          <w:color w:val="000000"/>
          <w:sz w:val="21"/>
          <w:szCs w:val="21"/>
        </w:rPr>
        <w:lastRenderedPageBreak/>
        <w:t>Önkéntesek toborzása</w:t>
      </w:r>
    </w:p>
    <w:p w14:paraId="53BDEBFC" w14:textId="77777777" w:rsidR="00DC46EE" w:rsidRPr="001B69A2" w:rsidRDefault="00DC46EE" w:rsidP="00DC46EE">
      <w:pPr>
        <w:spacing w:line="276" w:lineRule="auto"/>
        <w:ind w:left="1134"/>
        <w:jc w:val="both"/>
        <w:rPr>
          <w:rFonts w:ascii="Univers Light" w:eastAsia="Arial" w:hAnsi="Univers Light" w:cs="Arial"/>
          <w:sz w:val="21"/>
          <w:szCs w:val="21"/>
        </w:rPr>
      </w:pPr>
      <w:r w:rsidRPr="001B69A2">
        <w:rPr>
          <w:rFonts w:ascii="Univers Light" w:eastAsia="Arial" w:hAnsi="Univers Light" w:cs="Arial"/>
          <w:sz w:val="21"/>
          <w:szCs w:val="21"/>
        </w:rPr>
        <w:t>Alapítványunk az Ön személyes adatait a potenciális önkéntesként történt regisztrációtól számított 1 éven belül törli, kivéve, amennyiben Ön kifejezett hozzájárulását adja személyes adatai további újabb 1 évig történő tárolásához</w:t>
      </w:r>
      <w:bookmarkEnd w:id="1"/>
      <w:r>
        <w:rPr>
          <w:rFonts w:ascii="Univers Light" w:eastAsia="Arial" w:hAnsi="Univers Light" w:cs="Arial"/>
          <w:sz w:val="21"/>
          <w:szCs w:val="21"/>
        </w:rPr>
        <w:t xml:space="preserve"> toborzás céljából.</w:t>
      </w:r>
    </w:p>
    <w:p w14:paraId="381314AA" w14:textId="77777777" w:rsidR="00DC46EE" w:rsidRPr="001B69A2" w:rsidRDefault="00DC46EE" w:rsidP="00DC46EE">
      <w:pPr>
        <w:spacing w:line="276" w:lineRule="auto"/>
        <w:ind w:left="1134"/>
        <w:jc w:val="both"/>
        <w:rPr>
          <w:rFonts w:ascii="Univers Light" w:eastAsia="Arial" w:hAnsi="Univers Light" w:cs="Arial"/>
          <w:sz w:val="21"/>
          <w:szCs w:val="21"/>
        </w:rPr>
      </w:pPr>
    </w:p>
    <w:p w14:paraId="19E8033C" w14:textId="77777777" w:rsidR="00DC46EE" w:rsidRPr="001B69A2" w:rsidRDefault="00DC46EE" w:rsidP="00DC46EE">
      <w:pPr>
        <w:spacing w:line="276" w:lineRule="auto"/>
        <w:ind w:left="993"/>
        <w:rPr>
          <w:rFonts w:ascii="Univers Light" w:eastAsia="Arial" w:hAnsi="Univers Light" w:cs="Arial"/>
          <w:sz w:val="21"/>
          <w:szCs w:val="21"/>
        </w:rPr>
      </w:pPr>
    </w:p>
    <w:p w14:paraId="6359520D" w14:textId="77777777" w:rsidR="00DC46EE" w:rsidRPr="001B69A2" w:rsidRDefault="00DC46EE" w:rsidP="00DC46EE">
      <w:pPr>
        <w:numPr>
          <w:ilvl w:val="0"/>
          <w:numId w:val="1"/>
        </w:numPr>
        <w:pBdr>
          <w:top w:val="nil"/>
          <w:left w:val="nil"/>
          <w:bottom w:val="nil"/>
          <w:right w:val="nil"/>
          <w:between w:val="nil"/>
        </w:pBdr>
        <w:spacing w:line="276" w:lineRule="auto"/>
        <w:ind w:left="709" w:hanging="709"/>
        <w:jc w:val="both"/>
        <w:rPr>
          <w:rFonts w:ascii="Univers Light" w:eastAsia="Arial" w:hAnsi="Univers Light" w:cs="Arial"/>
          <w:color w:val="000000"/>
          <w:sz w:val="20"/>
          <w:szCs w:val="20"/>
        </w:rPr>
      </w:pPr>
      <w:bookmarkStart w:id="3" w:name="_Hlk158298256"/>
      <w:r w:rsidRPr="001B69A2">
        <w:rPr>
          <w:rFonts w:ascii="Univers Light" w:eastAsia="Arial" w:hAnsi="Univers Light" w:cs="Arial"/>
          <w:b/>
          <w:color w:val="000000"/>
          <w:sz w:val="20"/>
          <w:szCs w:val="20"/>
        </w:rPr>
        <w:t>Adatfeldolgozóink</w:t>
      </w:r>
    </w:p>
    <w:p w14:paraId="74ADA10C" w14:textId="77777777" w:rsidR="00DC46EE" w:rsidRPr="001B69A2" w:rsidRDefault="00DC46EE" w:rsidP="00DC46EE">
      <w:pPr>
        <w:pBdr>
          <w:top w:val="nil"/>
          <w:left w:val="nil"/>
          <w:bottom w:val="nil"/>
          <w:right w:val="nil"/>
          <w:between w:val="nil"/>
        </w:pBdr>
        <w:spacing w:line="276" w:lineRule="auto"/>
        <w:ind w:left="720" w:hanging="720"/>
        <w:jc w:val="both"/>
        <w:rPr>
          <w:rFonts w:ascii="Univers Light" w:eastAsia="Arial" w:hAnsi="Univers Light" w:cs="Arial"/>
          <w:color w:val="000000"/>
          <w:sz w:val="20"/>
          <w:szCs w:val="20"/>
        </w:rPr>
      </w:pPr>
    </w:p>
    <w:p w14:paraId="440851E1" w14:textId="77777777" w:rsidR="00DC46EE" w:rsidRPr="001B69A2" w:rsidRDefault="00DC46EE" w:rsidP="00DC46EE">
      <w:pPr>
        <w:spacing w:line="276" w:lineRule="auto"/>
        <w:ind w:left="709"/>
        <w:jc w:val="both"/>
        <w:rPr>
          <w:rFonts w:ascii="Univers Light" w:hAnsi="Univers Light"/>
          <w:b/>
          <w:bCs/>
          <w:sz w:val="20"/>
          <w:szCs w:val="20"/>
          <w:lang w:val="en-US" w:eastAsia="hu-HU"/>
        </w:rPr>
      </w:pPr>
      <w:r w:rsidRPr="001B69A2">
        <w:rPr>
          <w:rFonts w:ascii="Univers Light" w:hAnsi="Univers Light"/>
          <w:b/>
          <w:bCs/>
          <w:sz w:val="20"/>
          <w:szCs w:val="20"/>
          <w:lang w:val="en-US" w:eastAsia="hu-HU"/>
        </w:rPr>
        <w:t xml:space="preserve">Hidden Design </w:t>
      </w:r>
      <w:proofErr w:type="spellStart"/>
      <w:r w:rsidRPr="001B69A2">
        <w:rPr>
          <w:rFonts w:ascii="Univers Light" w:hAnsi="Univers Light"/>
          <w:b/>
          <w:bCs/>
          <w:sz w:val="20"/>
          <w:szCs w:val="20"/>
          <w:lang w:val="en-US" w:eastAsia="hu-HU"/>
        </w:rPr>
        <w:t>Kft</w:t>
      </w:r>
      <w:proofErr w:type="spellEnd"/>
      <w:r w:rsidRPr="001B69A2">
        <w:rPr>
          <w:rFonts w:ascii="Univers Light" w:hAnsi="Univers Light"/>
          <w:b/>
          <w:bCs/>
          <w:sz w:val="20"/>
          <w:szCs w:val="20"/>
          <w:lang w:val="en-US" w:eastAsia="hu-HU"/>
        </w:rPr>
        <w:t xml:space="preserve">. </w:t>
      </w:r>
    </w:p>
    <w:p w14:paraId="0E39FCC8" w14:textId="77777777" w:rsidR="00DC46EE" w:rsidRPr="001B69A2" w:rsidRDefault="00DC46EE" w:rsidP="00DC46EE">
      <w:pPr>
        <w:spacing w:line="276" w:lineRule="auto"/>
        <w:ind w:left="709"/>
        <w:jc w:val="both"/>
        <w:rPr>
          <w:rFonts w:ascii="Univers Light" w:eastAsia="Calibri" w:hAnsi="Univers Light" w:cs="Calibri"/>
          <w:sz w:val="20"/>
          <w:szCs w:val="20"/>
          <w:lang w:eastAsia="hu-HU"/>
        </w:rPr>
      </w:pPr>
      <w:r w:rsidRPr="001B69A2">
        <w:rPr>
          <w:rFonts w:ascii="Univers Light" w:hAnsi="Univers Light"/>
          <w:sz w:val="20"/>
          <w:szCs w:val="20"/>
          <w:lang w:eastAsia="hu-HU"/>
        </w:rPr>
        <w:t xml:space="preserve">Tárhelyszolgáltatónk </w:t>
      </w:r>
      <w:proofErr w:type="spellStart"/>
      <w:r w:rsidRPr="001B69A2">
        <w:rPr>
          <w:rFonts w:ascii="Univers Light" w:hAnsi="Univers Light"/>
          <w:sz w:val="20"/>
          <w:szCs w:val="20"/>
          <w:lang w:eastAsia="hu-HU"/>
        </w:rPr>
        <w:t>Hidden</w:t>
      </w:r>
      <w:proofErr w:type="spellEnd"/>
      <w:r w:rsidRPr="001B69A2">
        <w:rPr>
          <w:rFonts w:ascii="Univers Light" w:hAnsi="Univers Light"/>
          <w:sz w:val="20"/>
          <w:szCs w:val="20"/>
          <w:lang w:eastAsia="hu-HU"/>
        </w:rPr>
        <w:t xml:space="preserve"> Design Kft. 1095 Budapest, Gát utca 21. fszt. 1. gj.sz: 01-09-278702), </w:t>
      </w:r>
      <w:r w:rsidRPr="001B69A2">
        <w:rPr>
          <w:rFonts w:ascii="Univers Light" w:eastAsia="Calibri" w:hAnsi="Univers Light" w:cs="Calibri"/>
          <w:color w:val="000000"/>
          <w:sz w:val="20"/>
          <w:szCs w:val="20"/>
          <w:lang w:eastAsia="hu-HU"/>
        </w:rPr>
        <w:t>ennek megfelelően adatfeldolgozónak minősül, és az Ön személyes adatait kezeli.</w:t>
      </w:r>
    </w:p>
    <w:p w14:paraId="61A3488A" w14:textId="77777777" w:rsidR="00DC46EE" w:rsidRPr="001B69A2" w:rsidRDefault="00DC46EE" w:rsidP="00DC46EE">
      <w:pPr>
        <w:spacing w:line="276" w:lineRule="auto"/>
        <w:ind w:left="709"/>
        <w:jc w:val="both"/>
        <w:rPr>
          <w:rFonts w:ascii="Univers Light" w:eastAsia="Calibri" w:hAnsi="Univers Light"/>
          <w:b/>
          <w:bCs/>
          <w:color w:val="000000"/>
          <w:sz w:val="20"/>
          <w:szCs w:val="20"/>
          <w:lang w:eastAsia="hu-HU"/>
        </w:rPr>
      </w:pPr>
    </w:p>
    <w:p w14:paraId="5022C5B3" w14:textId="77777777" w:rsidR="00DC46EE" w:rsidRPr="001B69A2" w:rsidRDefault="00DC46EE" w:rsidP="00DC46EE">
      <w:pPr>
        <w:spacing w:line="276" w:lineRule="auto"/>
        <w:ind w:left="709"/>
        <w:jc w:val="both"/>
        <w:rPr>
          <w:rFonts w:ascii="Univers Light" w:eastAsia="Calibri" w:hAnsi="Univers Light" w:cs="Calibri"/>
          <w:color w:val="000000"/>
          <w:sz w:val="20"/>
          <w:szCs w:val="20"/>
          <w:lang w:eastAsia="hu-HU"/>
        </w:rPr>
      </w:pPr>
      <w:r w:rsidRPr="001B69A2">
        <w:rPr>
          <w:rFonts w:ascii="Univers Light" w:eastAsia="Calibri" w:hAnsi="Univers Light"/>
          <w:b/>
          <w:bCs/>
          <w:color w:val="000000"/>
          <w:sz w:val="20"/>
          <w:szCs w:val="20"/>
          <w:lang w:eastAsia="hu-HU"/>
        </w:rPr>
        <w:t>PHARMAPROMO Tanácsadó és Szolgáltató Kft</w:t>
      </w:r>
      <w:r w:rsidRPr="001B69A2">
        <w:rPr>
          <w:rFonts w:ascii="Univers Light" w:eastAsia="Calibri" w:hAnsi="Univers Light" w:cs="Calibri"/>
          <w:color w:val="000000"/>
          <w:sz w:val="20"/>
          <w:szCs w:val="20"/>
          <w:lang w:eastAsia="hu-HU"/>
        </w:rPr>
        <w:t xml:space="preserve"> </w:t>
      </w:r>
    </w:p>
    <w:p w14:paraId="61074F9F" w14:textId="77777777" w:rsidR="00DC46EE" w:rsidRPr="001B69A2" w:rsidRDefault="00DC46EE" w:rsidP="00DC46EE">
      <w:pPr>
        <w:spacing w:line="276" w:lineRule="auto"/>
        <w:ind w:left="709"/>
        <w:jc w:val="both"/>
        <w:rPr>
          <w:rFonts w:ascii="Univers Light" w:eastAsia="Calibri" w:hAnsi="Univers Light" w:cs="Calibri"/>
          <w:sz w:val="20"/>
          <w:szCs w:val="20"/>
          <w:lang w:eastAsia="hu-HU"/>
        </w:rPr>
      </w:pPr>
      <w:r w:rsidRPr="001B69A2">
        <w:rPr>
          <w:rFonts w:ascii="Univers Light" w:eastAsia="Calibri" w:hAnsi="Univers Light"/>
          <w:b/>
          <w:bCs/>
          <w:color w:val="000000"/>
          <w:sz w:val="20"/>
          <w:szCs w:val="20"/>
          <w:lang w:eastAsia="hu-HU"/>
        </w:rPr>
        <w:t>A PHARMAPROMO Tanácsadó és Szolgáltató Kft.</w:t>
      </w:r>
      <w:r w:rsidRPr="001B69A2">
        <w:rPr>
          <w:rFonts w:ascii="Univers Light" w:eastAsia="Calibri" w:hAnsi="Univers Light" w:cs="Calibri"/>
          <w:color w:val="000000"/>
          <w:sz w:val="20"/>
          <w:szCs w:val="20"/>
          <w:lang w:eastAsia="hu-HU"/>
        </w:rPr>
        <w:t xml:space="preserve">  Társaságot (</w:t>
      </w:r>
      <w:proofErr w:type="gramStart"/>
      <w:r w:rsidRPr="001B69A2">
        <w:rPr>
          <w:rFonts w:ascii="Univers Light" w:eastAsia="Calibri" w:hAnsi="Univers Light" w:cs="Calibri"/>
          <w:color w:val="000000"/>
          <w:sz w:val="20"/>
          <w:szCs w:val="20"/>
          <w:lang w:eastAsia="hu-HU"/>
        </w:rPr>
        <w:t>cím:</w:t>
      </w:r>
      <w:r w:rsidRPr="001B69A2">
        <w:rPr>
          <w:rFonts w:ascii="Univers Light" w:eastAsia="Calibri" w:hAnsi="Univers Light"/>
          <w:color w:val="000000"/>
          <w:sz w:val="20"/>
          <w:szCs w:val="20"/>
          <w:lang w:eastAsia="hu-HU"/>
        </w:rPr>
        <w:t>:</w:t>
      </w:r>
      <w:proofErr w:type="gramEnd"/>
      <w:r w:rsidRPr="001B69A2">
        <w:rPr>
          <w:rFonts w:ascii="Univers Light" w:eastAsia="Calibri" w:hAnsi="Univers Light"/>
          <w:color w:val="000000"/>
          <w:sz w:val="20"/>
          <w:szCs w:val="20"/>
          <w:lang w:eastAsia="hu-HU"/>
        </w:rPr>
        <w:t xml:space="preserve"> 4026 Debrecen, Csemete utca 20.</w:t>
      </w:r>
      <w:r w:rsidRPr="001B69A2">
        <w:rPr>
          <w:rFonts w:ascii="Univers Light" w:eastAsia="Calibri" w:hAnsi="Univers Light" w:cs="Calibri"/>
          <w:color w:val="000000"/>
          <w:sz w:val="20"/>
          <w:szCs w:val="20"/>
          <w:lang w:eastAsia="hu-HU"/>
        </w:rPr>
        <w:t xml:space="preserve"> e-mail: </w:t>
      </w:r>
      <w:hyperlink r:id="rId8" w:history="1">
        <w:r w:rsidRPr="001B69A2">
          <w:rPr>
            <w:rFonts w:ascii="Univers Light" w:eastAsia="Calibri" w:hAnsi="Univers Light" w:cs="Calibri"/>
            <w:color w:val="0563C1"/>
            <w:sz w:val="20"/>
            <w:szCs w:val="20"/>
            <w:u w:val="single"/>
            <w:lang w:eastAsia="hu-HU"/>
          </w:rPr>
          <w:t>balogh.judit@pharmapromo.hu</w:t>
        </w:r>
      </w:hyperlink>
      <w:r w:rsidRPr="001B69A2">
        <w:rPr>
          <w:rFonts w:ascii="Univers Light" w:eastAsia="Calibri" w:hAnsi="Univers Light" w:cs="Calibri"/>
          <w:color w:val="000000"/>
          <w:sz w:val="20"/>
          <w:szCs w:val="20"/>
          <w:lang w:eastAsia="hu-HU"/>
        </w:rPr>
        <w:t xml:space="preserve">, honlap: </w:t>
      </w:r>
      <w:hyperlink r:id="rId9" w:history="1">
        <w:r w:rsidRPr="001B69A2">
          <w:rPr>
            <w:rFonts w:ascii="Univers Light" w:eastAsia="Calibri" w:hAnsi="Univers Light" w:cs="Calibri"/>
            <w:color w:val="0563C1"/>
            <w:sz w:val="20"/>
            <w:szCs w:val="20"/>
            <w:u w:val="single"/>
            <w:lang w:eastAsia="hu-HU"/>
          </w:rPr>
          <w:t>www.pharmapromo.hu</w:t>
        </w:r>
      </w:hyperlink>
      <w:r w:rsidRPr="001B69A2">
        <w:rPr>
          <w:rFonts w:ascii="Univers Light" w:eastAsia="Calibri" w:hAnsi="Univers Light" w:cs="Calibri"/>
          <w:color w:val="000000"/>
          <w:sz w:val="20"/>
          <w:szCs w:val="20"/>
          <w:lang w:eastAsia="hu-HU"/>
        </w:rPr>
        <w:t>) a Honlappal kapcsolatos informatikai teendők, így a weboldal karbantartásával és fejlesztésével kapcsolatos teendők látja el; ennek megfelelően adatfeldolgozónak minősül, és az Ön személyes adatait kezeli.</w:t>
      </w:r>
    </w:p>
    <w:p w14:paraId="708680AB" w14:textId="77777777" w:rsidR="00DC46EE" w:rsidRPr="001B69A2" w:rsidRDefault="00DC46EE" w:rsidP="00DC46EE">
      <w:pPr>
        <w:spacing w:line="276" w:lineRule="auto"/>
        <w:ind w:left="709"/>
        <w:jc w:val="both"/>
        <w:rPr>
          <w:rFonts w:ascii="Univers Light" w:eastAsia="Calibri" w:hAnsi="Univers Light" w:cs="Arial"/>
          <w:color w:val="000000"/>
          <w:sz w:val="20"/>
          <w:szCs w:val="20"/>
        </w:rPr>
      </w:pPr>
    </w:p>
    <w:p w14:paraId="0559C4B4" w14:textId="77777777" w:rsidR="00DC46EE" w:rsidRPr="001B69A2" w:rsidRDefault="00DC46EE" w:rsidP="00DC46EE">
      <w:pPr>
        <w:spacing w:line="276" w:lineRule="auto"/>
        <w:ind w:left="709"/>
        <w:rPr>
          <w:rFonts w:ascii="Univers Light" w:hAnsi="Univers Light"/>
          <w:sz w:val="20"/>
          <w:szCs w:val="20"/>
        </w:rPr>
      </w:pPr>
      <w:r w:rsidRPr="001B69A2">
        <w:rPr>
          <w:rFonts w:ascii="Univers Light" w:hAnsi="Univers Light"/>
          <w:b/>
          <w:bCs/>
          <w:sz w:val="20"/>
          <w:szCs w:val="20"/>
        </w:rPr>
        <w:t>BPO-TAX Kft</w:t>
      </w:r>
      <w:r w:rsidRPr="001B69A2">
        <w:rPr>
          <w:rFonts w:ascii="Univers Light" w:hAnsi="Univers Light"/>
          <w:sz w:val="20"/>
          <w:szCs w:val="20"/>
        </w:rPr>
        <w:t xml:space="preserve">. </w:t>
      </w:r>
    </w:p>
    <w:p w14:paraId="5FDBDA7F" w14:textId="77777777" w:rsidR="00DC46EE" w:rsidRPr="001B69A2" w:rsidRDefault="00DC46EE" w:rsidP="00DC46EE">
      <w:pPr>
        <w:spacing w:line="276" w:lineRule="auto"/>
        <w:ind w:left="709"/>
        <w:jc w:val="both"/>
        <w:rPr>
          <w:rFonts w:ascii="Univers Light" w:eastAsia="Arial" w:hAnsi="Univers Light" w:cs="Arial"/>
          <w:sz w:val="20"/>
          <w:szCs w:val="20"/>
        </w:rPr>
      </w:pPr>
      <w:r w:rsidRPr="001B69A2">
        <w:rPr>
          <w:rFonts w:ascii="Univers Light" w:hAnsi="Univers Light"/>
          <w:sz w:val="20"/>
          <w:szCs w:val="20"/>
        </w:rPr>
        <w:t xml:space="preserve">Az Alapítvány adó, számvitel és bérszámfejtési feladatait (1146 Budapest, Zichy Géza utca 5. Adószám: 13127033-2-42) látja el, adatot saját nevében nem kezel, </w:t>
      </w:r>
      <w:r w:rsidRPr="001B69A2">
        <w:rPr>
          <w:rFonts w:ascii="Univers Light" w:eastAsia="Arial" w:hAnsi="Univers Light" w:cs="Arial"/>
          <w:sz w:val="20"/>
          <w:szCs w:val="20"/>
        </w:rPr>
        <w:t xml:space="preserve">az Alapítvány adatfeldolgozójának minősül.  </w:t>
      </w:r>
    </w:p>
    <w:p w14:paraId="105A2151" w14:textId="77777777" w:rsidR="00DC46EE" w:rsidRPr="001B69A2" w:rsidRDefault="00DC46EE" w:rsidP="00DC46EE">
      <w:pPr>
        <w:spacing w:line="276" w:lineRule="auto"/>
        <w:ind w:left="709"/>
        <w:contextualSpacing/>
        <w:jc w:val="both"/>
        <w:rPr>
          <w:rFonts w:ascii="Univers Light" w:eastAsia="Arial Unicode MS" w:hAnsi="Univers Light"/>
          <w:sz w:val="20"/>
          <w:szCs w:val="20"/>
        </w:rPr>
      </w:pPr>
    </w:p>
    <w:p w14:paraId="6CBCD878" w14:textId="77777777" w:rsidR="00DC46EE" w:rsidRPr="001B69A2" w:rsidRDefault="00DC46EE" w:rsidP="00DC46EE">
      <w:pPr>
        <w:spacing w:line="276" w:lineRule="auto"/>
        <w:ind w:left="709"/>
        <w:rPr>
          <w:rFonts w:ascii="Univers Light" w:hAnsi="Univers Light"/>
          <w:b/>
          <w:bCs/>
          <w:sz w:val="20"/>
          <w:szCs w:val="20"/>
        </w:rPr>
      </w:pPr>
      <w:r w:rsidRPr="001B69A2">
        <w:rPr>
          <w:rFonts w:ascii="Univers Light" w:hAnsi="Univers Light"/>
          <w:b/>
          <w:bCs/>
          <w:sz w:val="20"/>
          <w:szCs w:val="20"/>
        </w:rPr>
        <w:t xml:space="preserve">SYSTEMFARMER ZRT.  </w:t>
      </w:r>
    </w:p>
    <w:p w14:paraId="23C96EB4" w14:textId="77777777" w:rsidR="00DC46EE" w:rsidRPr="001B69A2" w:rsidRDefault="00DC46EE" w:rsidP="00DC46EE">
      <w:pPr>
        <w:spacing w:line="276" w:lineRule="auto"/>
        <w:ind w:left="709"/>
        <w:jc w:val="both"/>
        <w:rPr>
          <w:rFonts w:ascii="Univers Light" w:eastAsia="Arial" w:hAnsi="Univers Light" w:cs="Arial"/>
          <w:sz w:val="20"/>
          <w:szCs w:val="20"/>
        </w:rPr>
      </w:pPr>
      <w:r w:rsidRPr="001B69A2">
        <w:rPr>
          <w:rFonts w:ascii="Univers Light" w:hAnsi="Univers Light"/>
          <w:sz w:val="20"/>
          <w:szCs w:val="20"/>
        </w:rPr>
        <w:t xml:space="preserve">Az alapítvány </w:t>
      </w:r>
      <w:r w:rsidRPr="001B69A2">
        <w:rPr>
          <w:rFonts w:ascii="Univers Light" w:eastAsia="Calibri" w:hAnsi="Univers Light"/>
          <w:sz w:val="20"/>
          <w:szCs w:val="20"/>
        </w:rPr>
        <w:t xml:space="preserve">rendszergazda és informatikai feladatok ellátásával a </w:t>
      </w:r>
      <w:r w:rsidRPr="001B69A2">
        <w:rPr>
          <w:rFonts w:ascii="Univers Light" w:hAnsi="Univers Light"/>
          <w:sz w:val="20"/>
          <w:szCs w:val="20"/>
        </w:rPr>
        <w:t xml:space="preserve">SYSTEMFARMER ZRT. -t (1119 Budapest </w:t>
      </w:r>
      <w:proofErr w:type="spellStart"/>
      <w:r w:rsidRPr="001B69A2">
        <w:rPr>
          <w:rFonts w:ascii="Univers Light" w:hAnsi="Univers Light"/>
          <w:sz w:val="20"/>
          <w:szCs w:val="20"/>
        </w:rPr>
        <w:t>Petzvál</w:t>
      </w:r>
      <w:proofErr w:type="spellEnd"/>
      <w:r w:rsidRPr="001B69A2">
        <w:rPr>
          <w:rFonts w:ascii="Univers Light" w:hAnsi="Univers Light"/>
          <w:sz w:val="20"/>
          <w:szCs w:val="20"/>
        </w:rPr>
        <w:t xml:space="preserve"> József utca 28. 1. em. 2.) bízta meg, aki adatot saját nevében nem kezel, </w:t>
      </w:r>
      <w:r w:rsidRPr="001B69A2">
        <w:rPr>
          <w:rFonts w:ascii="Univers Light" w:eastAsia="Arial" w:hAnsi="Univers Light" w:cs="Arial"/>
          <w:sz w:val="20"/>
          <w:szCs w:val="20"/>
        </w:rPr>
        <w:t xml:space="preserve">az Alapítvány adatfeldolgozójának minősül.  </w:t>
      </w:r>
    </w:p>
    <w:p w14:paraId="01A8B3A8" w14:textId="77777777" w:rsidR="00DC46EE" w:rsidRPr="001B69A2" w:rsidRDefault="00DC46EE" w:rsidP="00DC46EE">
      <w:pPr>
        <w:spacing w:line="276" w:lineRule="auto"/>
        <w:ind w:left="709"/>
        <w:jc w:val="both"/>
        <w:rPr>
          <w:rFonts w:ascii="Univers Light" w:eastAsia="Arial" w:hAnsi="Univers Light" w:cs="Arial"/>
          <w:sz w:val="20"/>
          <w:szCs w:val="20"/>
        </w:rPr>
      </w:pPr>
    </w:p>
    <w:bookmarkEnd w:id="3"/>
    <w:p w14:paraId="257612D2" w14:textId="77777777" w:rsidR="00DC46EE" w:rsidRPr="001B69A2" w:rsidRDefault="00DC46EE" w:rsidP="00DC46EE">
      <w:pPr>
        <w:spacing w:line="276" w:lineRule="auto"/>
        <w:ind w:left="1134"/>
        <w:jc w:val="both"/>
        <w:rPr>
          <w:rFonts w:ascii="Univers Light" w:eastAsia="Arial" w:hAnsi="Univers Light" w:cs="Arial"/>
          <w:sz w:val="21"/>
          <w:szCs w:val="21"/>
        </w:rPr>
      </w:pPr>
    </w:p>
    <w:p w14:paraId="3DBCD6E2" w14:textId="77777777" w:rsidR="00DC46EE" w:rsidRPr="001B69A2" w:rsidRDefault="00DC46EE" w:rsidP="00DC46EE">
      <w:pPr>
        <w:numPr>
          <w:ilvl w:val="0"/>
          <w:numId w:val="1"/>
        </w:numPr>
        <w:pBdr>
          <w:top w:val="nil"/>
          <w:left w:val="nil"/>
          <w:bottom w:val="nil"/>
          <w:right w:val="nil"/>
          <w:between w:val="nil"/>
        </w:pBdr>
        <w:spacing w:line="276" w:lineRule="auto"/>
        <w:ind w:left="709" w:hanging="709"/>
        <w:jc w:val="both"/>
        <w:rPr>
          <w:rFonts w:ascii="Univers Light" w:eastAsia="Arial" w:hAnsi="Univers Light" w:cs="Arial"/>
          <w:color w:val="000000"/>
          <w:sz w:val="21"/>
          <w:szCs w:val="21"/>
        </w:rPr>
      </w:pPr>
      <w:r w:rsidRPr="001B69A2">
        <w:rPr>
          <w:rFonts w:ascii="Univers Light" w:eastAsia="Arial" w:hAnsi="Univers Light" w:cs="Arial"/>
          <w:b/>
          <w:color w:val="000000"/>
          <w:sz w:val="21"/>
          <w:szCs w:val="21"/>
        </w:rPr>
        <w:t>Az Ön jogai és jogorvoslati lehetőségei</w:t>
      </w:r>
    </w:p>
    <w:p w14:paraId="108C78B7" w14:textId="77777777" w:rsidR="00DC46EE" w:rsidRPr="001B69A2" w:rsidRDefault="00DC46EE" w:rsidP="00DC46EE">
      <w:pPr>
        <w:pBdr>
          <w:top w:val="nil"/>
          <w:left w:val="nil"/>
          <w:bottom w:val="nil"/>
          <w:right w:val="nil"/>
          <w:between w:val="nil"/>
        </w:pBdr>
        <w:spacing w:line="276" w:lineRule="auto"/>
        <w:ind w:left="567"/>
        <w:jc w:val="both"/>
        <w:rPr>
          <w:rFonts w:ascii="Univers Light" w:eastAsia="Arial" w:hAnsi="Univers Light" w:cs="Arial"/>
          <w:b/>
          <w:color w:val="000000"/>
          <w:sz w:val="21"/>
          <w:szCs w:val="21"/>
        </w:rPr>
      </w:pPr>
    </w:p>
    <w:p w14:paraId="77FFCB6F" w14:textId="77777777" w:rsidR="00DC46EE" w:rsidRPr="001B69A2" w:rsidRDefault="00DC46EE" w:rsidP="00DC46EE">
      <w:pPr>
        <w:pBdr>
          <w:top w:val="nil"/>
          <w:left w:val="nil"/>
          <w:bottom w:val="nil"/>
          <w:right w:val="nil"/>
          <w:between w:val="nil"/>
        </w:pBdr>
        <w:spacing w:line="276" w:lineRule="auto"/>
        <w:ind w:left="709"/>
        <w:jc w:val="both"/>
        <w:rPr>
          <w:rFonts w:ascii="Univers Light" w:eastAsia="Arial" w:hAnsi="Univers Light" w:cs="Arial"/>
          <w:color w:val="000000"/>
          <w:sz w:val="21"/>
          <w:szCs w:val="21"/>
        </w:rPr>
      </w:pPr>
      <w:r w:rsidRPr="001B69A2">
        <w:rPr>
          <w:rFonts w:ascii="Univers Light" w:eastAsia="Arial" w:hAnsi="Univers Light" w:cs="Arial"/>
          <w:b/>
          <w:color w:val="000000"/>
          <w:sz w:val="21"/>
          <w:szCs w:val="21"/>
        </w:rPr>
        <w:t>Tájékoztatjuk, hogy az adatkezeléssel érintett kérelmezheti az adatkezelőtől a rá vonatkozó személyes adatokhoz való hozzáférést, azok helyesbítését, törlését vagy kezelésének korlátozását, és tiltakozhat az ilyen személyes adatok kezelése ellen, valamint az érintettet adathordozhatósághoz való jog is megilleti az alább részletezettek szerint.</w:t>
      </w:r>
    </w:p>
    <w:p w14:paraId="2B2C620D" w14:textId="77777777" w:rsidR="00DC46EE" w:rsidRPr="001B69A2" w:rsidRDefault="00DC46EE" w:rsidP="00DC46EE">
      <w:pPr>
        <w:pBdr>
          <w:top w:val="nil"/>
          <w:left w:val="nil"/>
          <w:bottom w:val="nil"/>
          <w:right w:val="nil"/>
          <w:between w:val="nil"/>
        </w:pBdr>
        <w:spacing w:line="276" w:lineRule="auto"/>
        <w:ind w:left="720" w:hanging="720"/>
        <w:jc w:val="both"/>
        <w:rPr>
          <w:rFonts w:ascii="Univers Light" w:eastAsia="Arial" w:hAnsi="Univers Light" w:cs="Arial"/>
          <w:b/>
          <w:color w:val="000000"/>
          <w:sz w:val="21"/>
          <w:szCs w:val="21"/>
        </w:rPr>
      </w:pPr>
    </w:p>
    <w:p w14:paraId="60BA68F5" w14:textId="77777777" w:rsidR="00DC46EE" w:rsidRPr="001B69A2" w:rsidRDefault="00DC46EE" w:rsidP="00DC46EE">
      <w:pPr>
        <w:spacing w:line="276" w:lineRule="auto"/>
        <w:ind w:left="709"/>
        <w:jc w:val="both"/>
        <w:rPr>
          <w:rFonts w:ascii="Univers Light" w:eastAsia="Calibri" w:hAnsi="Univers Light"/>
          <w:b/>
          <w:sz w:val="21"/>
          <w:szCs w:val="21"/>
        </w:rPr>
      </w:pPr>
      <w:r w:rsidRPr="001B69A2">
        <w:rPr>
          <w:rFonts w:ascii="Univers Light" w:eastAsia="Calibri" w:hAnsi="Univers Light"/>
          <w:b/>
          <w:sz w:val="21"/>
          <w:szCs w:val="21"/>
        </w:rPr>
        <w:t>A tájékoztatáshoz, valamint a kezelt személyes adatok hozzáféréséhez való jog:</w:t>
      </w:r>
    </w:p>
    <w:p w14:paraId="6A596FD8" w14:textId="77777777" w:rsidR="00DC46EE" w:rsidRDefault="00DC46EE" w:rsidP="00DC46EE">
      <w:pPr>
        <w:spacing w:line="276" w:lineRule="auto"/>
        <w:ind w:left="709"/>
        <w:jc w:val="both"/>
        <w:rPr>
          <w:rFonts w:ascii="Univers Light" w:eastAsia="Calibri" w:hAnsi="Univers Light"/>
          <w:sz w:val="21"/>
          <w:szCs w:val="21"/>
        </w:rPr>
      </w:pPr>
      <w:r w:rsidRPr="001B69A2">
        <w:rPr>
          <w:rFonts w:ascii="Univers Light" w:eastAsia="Calibri" w:hAnsi="Univers Light"/>
          <w:sz w:val="21"/>
          <w:szCs w:val="21"/>
        </w:rPr>
        <w:t xml:space="preserve">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 </w:t>
      </w:r>
    </w:p>
    <w:p w14:paraId="0424A071" w14:textId="77777777" w:rsidR="00DC46EE" w:rsidRPr="001B69A2" w:rsidRDefault="00DC46EE" w:rsidP="00DC46EE">
      <w:pPr>
        <w:spacing w:line="276" w:lineRule="auto"/>
        <w:ind w:left="709"/>
        <w:jc w:val="both"/>
        <w:rPr>
          <w:rFonts w:ascii="Univers Light" w:eastAsia="Calibri" w:hAnsi="Univers Light"/>
          <w:sz w:val="21"/>
          <w:szCs w:val="21"/>
        </w:rPr>
      </w:pPr>
    </w:p>
    <w:p w14:paraId="0C2BC2E8" w14:textId="77777777" w:rsidR="00DC46EE" w:rsidRPr="001B69A2" w:rsidRDefault="00DC46EE" w:rsidP="00DC46EE">
      <w:pPr>
        <w:numPr>
          <w:ilvl w:val="0"/>
          <w:numId w:val="3"/>
        </w:numPr>
        <w:spacing w:line="276" w:lineRule="auto"/>
        <w:contextualSpacing/>
        <w:jc w:val="both"/>
        <w:rPr>
          <w:rFonts w:ascii="Univers Light" w:eastAsia="Calibri" w:hAnsi="Univers Light"/>
          <w:sz w:val="21"/>
          <w:szCs w:val="21"/>
        </w:rPr>
      </w:pPr>
      <w:r w:rsidRPr="001B69A2">
        <w:rPr>
          <w:rFonts w:ascii="Univers Light" w:eastAsia="Calibri" w:hAnsi="Univers Light"/>
          <w:sz w:val="21"/>
          <w:szCs w:val="21"/>
        </w:rPr>
        <w:t xml:space="preserve">az adatkezelés céljai; </w:t>
      </w:r>
    </w:p>
    <w:p w14:paraId="05E0E612" w14:textId="77777777" w:rsidR="00DC46EE" w:rsidRPr="001B69A2" w:rsidRDefault="00DC46EE" w:rsidP="00DC46EE">
      <w:pPr>
        <w:numPr>
          <w:ilvl w:val="0"/>
          <w:numId w:val="3"/>
        </w:numPr>
        <w:spacing w:line="276" w:lineRule="auto"/>
        <w:contextualSpacing/>
        <w:jc w:val="both"/>
        <w:rPr>
          <w:rFonts w:ascii="Univers Light" w:eastAsia="Calibri" w:hAnsi="Univers Light"/>
          <w:sz w:val="21"/>
          <w:szCs w:val="21"/>
        </w:rPr>
      </w:pPr>
      <w:r w:rsidRPr="001B69A2">
        <w:rPr>
          <w:rFonts w:ascii="Univers Light" w:eastAsia="Calibri" w:hAnsi="Univers Light"/>
          <w:sz w:val="21"/>
          <w:szCs w:val="21"/>
        </w:rPr>
        <w:t xml:space="preserve">az érintett személyes adatok kategóriái; </w:t>
      </w:r>
    </w:p>
    <w:p w14:paraId="1FE70553" w14:textId="77777777" w:rsidR="00DC46EE" w:rsidRPr="001B69A2" w:rsidRDefault="00DC46EE" w:rsidP="00DC46EE">
      <w:pPr>
        <w:numPr>
          <w:ilvl w:val="0"/>
          <w:numId w:val="3"/>
        </w:numPr>
        <w:spacing w:line="276" w:lineRule="auto"/>
        <w:contextualSpacing/>
        <w:jc w:val="both"/>
        <w:rPr>
          <w:rFonts w:ascii="Univers Light" w:eastAsia="Calibri" w:hAnsi="Univers Light"/>
          <w:sz w:val="21"/>
          <w:szCs w:val="21"/>
        </w:rPr>
      </w:pPr>
      <w:r w:rsidRPr="001B69A2">
        <w:rPr>
          <w:rFonts w:ascii="Univers Light" w:eastAsia="Calibri" w:hAnsi="Univers Light"/>
          <w:sz w:val="21"/>
          <w:szCs w:val="21"/>
        </w:rPr>
        <w:lastRenderedPageBreak/>
        <w:t xml:space="preserve">azon címzettek vagy címzettek kategóriái, akikkel, illetve amelyekkel a személyes adatokat közölték vagy közölni fogják, ideértve különösen a harmadik országbeli címzetteket, illetve a nemzetközi szervezeteket; </w:t>
      </w:r>
    </w:p>
    <w:p w14:paraId="7CC4113F" w14:textId="77777777" w:rsidR="00DC46EE" w:rsidRPr="001B69A2" w:rsidRDefault="00DC46EE" w:rsidP="00DC46EE">
      <w:pPr>
        <w:numPr>
          <w:ilvl w:val="0"/>
          <w:numId w:val="3"/>
        </w:numPr>
        <w:spacing w:line="276" w:lineRule="auto"/>
        <w:contextualSpacing/>
        <w:jc w:val="both"/>
        <w:rPr>
          <w:rFonts w:ascii="Univers Light" w:eastAsia="Calibri" w:hAnsi="Univers Light"/>
          <w:sz w:val="21"/>
          <w:szCs w:val="21"/>
        </w:rPr>
      </w:pPr>
      <w:r w:rsidRPr="001B69A2">
        <w:rPr>
          <w:rFonts w:ascii="Univers Light" w:eastAsia="Calibri" w:hAnsi="Univers Light"/>
          <w:sz w:val="21"/>
          <w:szCs w:val="21"/>
        </w:rPr>
        <w:t>adott esetben a személyes adatok tárolásának tervezett időtartama, vagy ha ez nem lehetséges, ezen időtartam meghatározásának szempontjai;</w:t>
      </w:r>
    </w:p>
    <w:p w14:paraId="08D6A4C3" w14:textId="77777777" w:rsidR="00DC46EE" w:rsidRPr="001B69A2" w:rsidRDefault="00DC46EE" w:rsidP="00DC46EE">
      <w:pPr>
        <w:numPr>
          <w:ilvl w:val="0"/>
          <w:numId w:val="3"/>
        </w:numPr>
        <w:spacing w:line="276" w:lineRule="auto"/>
        <w:contextualSpacing/>
        <w:jc w:val="both"/>
        <w:rPr>
          <w:rFonts w:ascii="Univers Light" w:eastAsia="Calibri" w:hAnsi="Univers Light"/>
          <w:sz w:val="21"/>
          <w:szCs w:val="21"/>
        </w:rPr>
      </w:pPr>
      <w:r w:rsidRPr="001B69A2">
        <w:rPr>
          <w:rFonts w:ascii="Univers Light" w:eastAsia="Calibri" w:hAnsi="Univers Light"/>
          <w:sz w:val="21"/>
          <w:szCs w:val="21"/>
        </w:rPr>
        <w:t>az érintett azon joga, hogy kérelmezheti az adatkezelőtől a rá vonatkozó személyes adatok helyesbítését, törlését vagy kezelésének korlátozását, és tiltakozhat az ilyen személyes adatok kezelése ellen;</w:t>
      </w:r>
    </w:p>
    <w:p w14:paraId="2D7B7E85" w14:textId="77777777" w:rsidR="00DC46EE" w:rsidRPr="001B69A2" w:rsidRDefault="00DC46EE" w:rsidP="00DC46EE">
      <w:pPr>
        <w:numPr>
          <w:ilvl w:val="0"/>
          <w:numId w:val="3"/>
        </w:numPr>
        <w:spacing w:line="276" w:lineRule="auto"/>
        <w:contextualSpacing/>
        <w:jc w:val="both"/>
        <w:rPr>
          <w:rFonts w:ascii="Univers Light" w:eastAsia="Calibri" w:hAnsi="Univers Light"/>
          <w:sz w:val="21"/>
          <w:szCs w:val="21"/>
        </w:rPr>
      </w:pPr>
      <w:r w:rsidRPr="001B69A2">
        <w:rPr>
          <w:rFonts w:ascii="Univers Light" w:eastAsia="Calibri" w:hAnsi="Univers Light"/>
          <w:sz w:val="21"/>
          <w:szCs w:val="21"/>
        </w:rPr>
        <w:t>a valamely felügyeleti hatósághoz címzett panasz benyújtásának joga;</w:t>
      </w:r>
    </w:p>
    <w:p w14:paraId="75B17833" w14:textId="77777777" w:rsidR="00DC46EE" w:rsidRPr="001B69A2" w:rsidRDefault="00DC46EE" w:rsidP="00DC46EE">
      <w:pPr>
        <w:numPr>
          <w:ilvl w:val="0"/>
          <w:numId w:val="3"/>
        </w:numPr>
        <w:spacing w:line="276" w:lineRule="auto"/>
        <w:contextualSpacing/>
        <w:jc w:val="both"/>
        <w:rPr>
          <w:rFonts w:ascii="Univers Light" w:eastAsia="Calibri" w:hAnsi="Univers Light"/>
          <w:sz w:val="21"/>
          <w:szCs w:val="21"/>
        </w:rPr>
      </w:pPr>
      <w:r w:rsidRPr="001B69A2">
        <w:rPr>
          <w:rFonts w:ascii="Univers Light" w:eastAsia="Calibri" w:hAnsi="Univers Light"/>
          <w:sz w:val="21"/>
          <w:szCs w:val="21"/>
        </w:rPr>
        <w:t>ha az adatokat nem az érintettől gyűjtötték, a forrásukra vonatkozó minden elérhető információ;</w:t>
      </w:r>
    </w:p>
    <w:p w14:paraId="345D2C19" w14:textId="77777777" w:rsidR="00DC46EE" w:rsidRPr="001B69A2" w:rsidRDefault="00DC46EE" w:rsidP="00DC46EE">
      <w:pPr>
        <w:numPr>
          <w:ilvl w:val="0"/>
          <w:numId w:val="3"/>
        </w:numPr>
        <w:spacing w:line="276" w:lineRule="auto"/>
        <w:contextualSpacing/>
        <w:jc w:val="both"/>
        <w:rPr>
          <w:rFonts w:ascii="Univers Light" w:eastAsia="Calibri" w:hAnsi="Univers Light"/>
          <w:sz w:val="21"/>
          <w:szCs w:val="21"/>
        </w:rPr>
      </w:pPr>
      <w:r w:rsidRPr="001B69A2">
        <w:rPr>
          <w:rFonts w:ascii="Univers Light" w:eastAsia="Calibri" w:hAnsi="Univers Light"/>
          <w:sz w:val="21"/>
          <w:szCs w:val="21"/>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75718063" w14:textId="77777777" w:rsidR="00DC46EE" w:rsidRDefault="00DC46EE" w:rsidP="00DC46EE">
      <w:pPr>
        <w:spacing w:line="276" w:lineRule="auto"/>
        <w:ind w:left="360"/>
        <w:jc w:val="both"/>
        <w:rPr>
          <w:rFonts w:ascii="Univers Light" w:eastAsia="Calibri" w:hAnsi="Univers Light"/>
          <w:sz w:val="21"/>
          <w:szCs w:val="21"/>
        </w:rPr>
      </w:pPr>
    </w:p>
    <w:p w14:paraId="1E5756D8" w14:textId="77777777" w:rsidR="00DC46EE" w:rsidRPr="001B69A2" w:rsidRDefault="00DC46EE" w:rsidP="00DC46EE">
      <w:pPr>
        <w:spacing w:line="276" w:lineRule="auto"/>
        <w:ind w:left="709"/>
        <w:jc w:val="both"/>
        <w:rPr>
          <w:rFonts w:ascii="Univers Light" w:eastAsia="Calibri" w:hAnsi="Univers Light"/>
          <w:sz w:val="21"/>
          <w:szCs w:val="21"/>
        </w:rPr>
      </w:pPr>
      <w:r w:rsidRPr="001B69A2">
        <w:rPr>
          <w:rFonts w:ascii="Univers Light" w:eastAsia="Calibri" w:hAnsi="Univers Light"/>
          <w:sz w:val="21"/>
          <w:szCs w:val="21"/>
        </w:rPr>
        <w:t>Ha személyes adatoknak harmadik országba vagy nemzetközi szervezet részére történő továbbítására kerül sor, az Érintett jogosult arra, hogy tájékoztatást kapjon a továbbításra vonatkozóan a megfelelő garanciákról.</w:t>
      </w:r>
    </w:p>
    <w:p w14:paraId="17AB6022" w14:textId="77777777" w:rsidR="00DC46EE" w:rsidRDefault="00DC46EE" w:rsidP="00DC46EE">
      <w:pPr>
        <w:spacing w:line="276" w:lineRule="auto"/>
        <w:ind w:left="709"/>
        <w:jc w:val="both"/>
        <w:rPr>
          <w:rFonts w:ascii="Univers Light" w:eastAsia="Calibri" w:hAnsi="Univers Light"/>
          <w:sz w:val="21"/>
          <w:szCs w:val="21"/>
        </w:rPr>
      </w:pPr>
    </w:p>
    <w:p w14:paraId="2493ACA7" w14:textId="77777777" w:rsidR="00DC46EE" w:rsidRPr="001B69A2" w:rsidRDefault="00DC46EE" w:rsidP="00DC46EE">
      <w:pPr>
        <w:spacing w:line="276" w:lineRule="auto"/>
        <w:ind w:left="709"/>
        <w:jc w:val="both"/>
        <w:rPr>
          <w:rFonts w:ascii="Univers Light" w:eastAsia="Calibri" w:hAnsi="Univers Light"/>
          <w:sz w:val="21"/>
          <w:szCs w:val="21"/>
        </w:rPr>
      </w:pPr>
      <w:r w:rsidRPr="001B69A2">
        <w:rPr>
          <w:rFonts w:ascii="Univers Light" w:eastAsia="Calibri" w:hAnsi="Univers Light"/>
          <w:sz w:val="21"/>
          <w:szCs w:val="21"/>
        </w:rPr>
        <w:t>Az Adatkezelő az adatkezelés tárgyát képező személyes adatok másolatát az Érintett rendelkezésére bocsátja. A további másolatokért az Adatkezelő az adminisztratív költségeken alapuló, észszerű mértékű díjat számíthat fel. Ha az Érintett elektronikus úton nyújtotta be a kérelmet, az információkat az Adatkezelő széles körben használt elektronikus formátumban bocsátja rendelkezésre, kivéve, ha az Érintett másként kéri.</w:t>
      </w:r>
    </w:p>
    <w:p w14:paraId="50535444" w14:textId="77777777" w:rsidR="00DC46EE" w:rsidRDefault="00DC46EE" w:rsidP="00DC46EE">
      <w:pPr>
        <w:spacing w:line="276" w:lineRule="auto"/>
        <w:ind w:left="360"/>
        <w:jc w:val="both"/>
        <w:rPr>
          <w:rFonts w:ascii="Univers Light" w:eastAsia="Calibri" w:hAnsi="Univers Light"/>
          <w:b/>
          <w:sz w:val="21"/>
          <w:szCs w:val="21"/>
        </w:rPr>
      </w:pPr>
    </w:p>
    <w:p w14:paraId="27D48720" w14:textId="77777777" w:rsidR="00DC46EE" w:rsidRPr="001B69A2" w:rsidRDefault="00DC46EE" w:rsidP="00DC46EE">
      <w:pPr>
        <w:spacing w:line="276" w:lineRule="auto"/>
        <w:ind w:left="709"/>
        <w:jc w:val="both"/>
        <w:rPr>
          <w:rFonts w:ascii="Univers Light" w:eastAsia="Calibri" w:hAnsi="Univers Light"/>
          <w:b/>
          <w:sz w:val="21"/>
          <w:szCs w:val="21"/>
        </w:rPr>
      </w:pPr>
      <w:r w:rsidRPr="001B69A2">
        <w:rPr>
          <w:rFonts w:ascii="Univers Light" w:eastAsia="Calibri" w:hAnsi="Univers Light"/>
          <w:b/>
          <w:sz w:val="21"/>
          <w:szCs w:val="21"/>
        </w:rPr>
        <w:t>Az előző bekezdésben említett, másolat igénylésére vonatkozó jog nem érintheti hátrányosan mások jogait és szabadságait.</w:t>
      </w:r>
    </w:p>
    <w:p w14:paraId="1F50A8F9" w14:textId="77777777" w:rsidR="00DC46EE" w:rsidRDefault="00DC46EE" w:rsidP="00DC46EE">
      <w:pPr>
        <w:spacing w:line="276" w:lineRule="auto"/>
        <w:ind w:firstLine="360"/>
        <w:jc w:val="both"/>
        <w:rPr>
          <w:rFonts w:ascii="Univers Light" w:eastAsia="Calibri" w:hAnsi="Univers Light"/>
          <w:sz w:val="21"/>
          <w:szCs w:val="21"/>
        </w:rPr>
      </w:pPr>
    </w:p>
    <w:p w14:paraId="746F23D5" w14:textId="77777777" w:rsidR="00DC46EE" w:rsidRPr="001B69A2" w:rsidRDefault="00DC46EE" w:rsidP="00DC46EE">
      <w:pPr>
        <w:spacing w:line="276" w:lineRule="auto"/>
        <w:ind w:left="709"/>
        <w:jc w:val="both"/>
        <w:rPr>
          <w:rFonts w:ascii="Univers Light" w:eastAsia="Calibri" w:hAnsi="Univers Light"/>
          <w:sz w:val="21"/>
          <w:szCs w:val="21"/>
        </w:rPr>
      </w:pPr>
      <w:r w:rsidRPr="001B69A2">
        <w:rPr>
          <w:rFonts w:ascii="Univers Light" w:eastAsia="Calibri" w:hAnsi="Univers Light"/>
          <w:sz w:val="21"/>
          <w:szCs w:val="21"/>
        </w:rPr>
        <w:t>A fentiek szerinti jogok a fenti 2. pontban megjelölt elérhetőségeken keresztül gyakorolhatók.</w:t>
      </w:r>
    </w:p>
    <w:p w14:paraId="66BE983D" w14:textId="77777777" w:rsidR="00DC46EE" w:rsidRPr="001B69A2" w:rsidRDefault="00DC46EE" w:rsidP="00DC46EE">
      <w:pPr>
        <w:spacing w:line="276" w:lineRule="auto"/>
        <w:ind w:left="709"/>
        <w:jc w:val="both"/>
        <w:rPr>
          <w:rFonts w:ascii="Univers Light" w:eastAsia="Calibri" w:hAnsi="Univers Light"/>
          <w:b/>
          <w:sz w:val="21"/>
          <w:szCs w:val="21"/>
        </w:rPr>
      </w:pPr>
      <w:r w:rsidRPr="001B69A2">
        <w:rPr>
          <w:rFonts w:ascii="Univers Light" w:eastAsia="Calibri" w:hAnsi="Univers Light"/>
          <w:b/>
          <w:sz w:val="21"/>
          <w:szCs w:val="21"/>
        </w:rPr>
        <w:t>Helyesbítés joga:</w:t>
      </w:r>
    </w:p>
    <w:p w14:paraId="38E351B9" w14:textId="77777777" w:rsidR="00DC46EE" w:rsidRDefault="00DC46EE" w:rsidP="00DC46EE">
      <w:pPr>
        <w:spacing w:line="276" w:lineRule="auto"/>
        <w:ind w:left="709"/>
        <w:jc w:val="both"/>
        <w:rPr>
          <w:rFonts w:ascii="Univers Light" w:eastAsia="Calibri" w:hAnsi="Univers Light"/>
          <w:sz w:val="21"/>
          <w:szCs w:val="21"/>
        </w:rPr>
      </w:pPr>
    </w:p>
    <w:p w14:paraId="03C2FFD3" w14:textId="77777777" w:rsidR="00DC46EE" w:rsidRPr="001B69A2" w:rsidRDefault="00DC46EE" w:rsidP="00DC46EE">
      <w:pPr>
        <w:spacing w:line="276" w:lineRule="auto"/>
        <w:ind w:left="709"/>
        <w:jc w:val="both"/>
        <w:rPr>
          <w:rFonts w:ascii="Univers Light" w:eastAsia="Calibri" w:hAnsi="Univers Light"/>
          <w:sz w:val="21"/>
          <w:szCs w:val="21"/>
        </w:rPr>
      </w:pPr>
      <w:r w:rsidRPr="001B69A2">
        <w:rPr>
          <w:rFonts w:ascii="Univers Light" w:eastAsia="Calibri" w:hAnsi="Univers Light"/>
          <w:sz w:val="21"/>
          <w:szCs w:val="21"/>
        </w:rPr>
        <w:t>Az Adatkezelő az Érintett kérésére a pontatlan személyes adatot indokolatlan késedelem nélkül helyesbíti. Az adatkezelés célját figyelembe véve az Érintett jogosult arra, hogy kérje a hiányos személyes adatainak – egyebek mellett kiegészítő nyilatkozat útján történő – kiegészítését.</w:t>
      </w:r>
    </w:p>
    <w:p w14:paraId="6ADCFE6B" w14:textId="77777777" w:rsidR="00DC46EE" w:rsidRDefault="00DC46EE" w:rsidP="00DC46EE">
      <w:pPr>
        <w:spacing w:line="276" w:lineRule="auto"/>
        <w:ind w:left="709"/>
        <w:jc w:val="both"/>
        <w:rPr>
          <w:rFonts w:ascii="Univers Light" w:eastAsia="Calibri" w:hAnsi="Univers Light"/>
          <w:b/>
          <w:sz w:val="21"/>
          <w:szCs w:val="21"/>
        </w:rPr>
      </w:pPr>
    </w:p>
    <w:p w14:paraId="3B1934A0" w14:textId="77777777" w:rsidR="00DC46EE" w:rsidRPr="001B69A2" w:rsidRDefault="00DC46EE" w:rsidP="00DC46EE">
      <w:pPr>
        <w:spacing w:line="276" w:lineRule="auto"/>
        <w:ind w:left="709"/>
        <w:jc w:val="both"/>
        <w:rPr>
          <w:rFonts w:ascii="Univers Light" w:eastAsia="Calibri" w:hAnsi="Univers Light"/>
          <w:b/>
          <w:sz w:val="21"/>
          <w:szCs w:val="21"/>
        </w:rPr>
      </w:pPr>
      <w:r w:rsidRPr="001B69A2">
        <w:rPr>
          <w:rFonts w:ascii="Univers Light" w:eastAsia="Calibri" w:hAnsi="Univers Light"/>
          <w:b/>
          <w:sz w:val="21"/>
          <w:szCs w:val="21"/>
        </w:rPr>
        <w:t>Törléshez („elfeledéshez”) való jog:</w:t>
      </w:r>
    </w:p>
    <w:p w14:paraId="5104AB60" w14:textId="77777777" w:rsidR="00DC46EE" w:rsidRDefault="00DC46EE" w:rsidP="00DC46EE">
      <w:pPr>
        <w:spacing w:line="276" w:lineRule="auto"/>
        <w:ind w:left="709"/>
        <w:jc w:val="both"/>
        <w:rPr>
          <w:rFonts w:ascii="Univers Light" w:eastAsia="Calibri" w:hAnsi="Univers Light"/>
          <w:sz w:val="21"/>
          <w:szCs w:val="21"/>
        </w:rPr>
      </w:pPr>
    </w:p>
    <w:p w14:paraId="3B2F6621" w14:textId="77777777" w:rsidR="00DC46EE" w:rsidRDefault="00DC46EE" w:rsidP="00DC46EE">
      <w:pPr>
        <w:spacing w:line="276" w:lineRule="auto"/>
        <w:ind w:left="709"/>
        <w:jc w:val="both"/>
        <w:rPr>
          <w:rFonts w:ascii="Univers Light" w:eastAsia="Calibri" w:hAnsi="Univers Light"/>
          <w:sz w:val="21"/>
          <w:szCs w:val="21"/>
        </w:rPr>
      </w:pPr>
      <w:r w:rsidRPr="001B69A2">
        <w:rPr>
          <w:rFonts w:ascii="Univers Light" w:eastAsia="Calibri" w:hAnsi="Univers Light"/>
          <w:sz w:val="21"/>
          <w:szCs w:val="21"/>
        </w:rPr>
        <w:t>Az Érintett az alábbi indokok valamelyikének fennállása esetén jogosult arra, hogy kérésére az Adatkezelő indokolatlan késedelem nélkül törölje az Érintettre vonatkozó személyes adatokat:</w:t>
      </w:r>
    </w:p>
    <w:p w14:paraId="246DDB2E" w14:textId="77777777" w:rsidR="00DC46EE" w:rsidRPr="001B69A2" w:rsidRDefault="00DC46EE" w:rsidP="00DC46EE">
      <w:pPr>
        <w:spacing w:line="276" w:lineRule="auto"/>
        <w:ind w:left="709"/>
        <w:jc w:val="both"/>
        <w:rPr>
          <w:rFonts w:ascii="Univers Light" w:eastAsia="Calibri" w:hAnsi="Univers Light"/>
          <w:sz w:val="21"/>
          <w:szCs w:val="21"/>
        </w:rPr>
      </w:pPr>
    </w:p>
    <w:p w14:paraId="257E295D" w14:textId="77777777" w:rsidR="00DC46EE" w:rsidRPr="001B69A2" w:rsidRDefault="00DC46EE" w:rsidP="00DC46EE">
      <w:pPr>
        <w:numPr>
          <w:ilvl w:val="0"/>
          <w:numId w:val="6"/>
        </w:numPr>
        <w:spacing w:line="276" w:lineRule="auto"/>
        <w:ind w:left="1276" w:hanging="567"/>
        <w:jc w:val="both"/>
        <w:rPr>
          <w:rFonts w:ascii="Univers Light" w:eastAsia="Calibri" w:hAnsi="Univers Light"/>
          <w:sz w:val="21"/>
          <w:szCs w:val="21"/>
        </w:rPr>
      </w:pPr>
      <w:r w:rsidRPr="001B69A2">
        <w:rPr>
          <w:rFonts w:ascii="Univers Light" w:eastAsia="Calibri" w:hAnsi="Univers Light"/>
          <w:sz w:val="21"/>
          <w:szCs w:val="21"/>
        </w:rPr>
        <w:t>személyes adatokra már nincs szükség abból a célból, amelyből azokat gyűjtötték vagy más módon kezelték;</w:t>
      </w:r>
    </w:p>
    <w:p w14:paraId="74058A5B" w14:textId="77777777" w:rsidR="00DC46EE" w:rsidRPr="001B69A2" w:rsidRDefault="00DC46EE" w:rsidP="00DC46EE">
      <w:pPr>
        <w:numPr>
          <w:ilvl w:val="0"/>
          <w:numId w:val="6"/>
        </w:numPr>
        <w:spacing w:line="276" w:lineRule="auto"/>
        <w:ind w:left="1276" w:hanging="567"/>
        <w:jc w:val="both"/>
        <w:rPr>
          <w:rFonts w:ascii="Univers Light" w:eastAsia="Calibri" w:hAnsi="Univers Light"/>
          <w:sz w:val="21"/>
          <w:szCs w:val="21"/>
        </w:rPr>
      </w:pPr>
      <w:r w:rsidRPr="001B69A2">
        <w:rPr>
          <w:rFonts w:ascii="Univers Light" w:eastAsia="Calibri" w:hAnsi="Univers Light"/>
          <w:sz w:val="21"/>
          <w:szCs w:val="21"/>
        </w:rPr>
        <w:lastRenderedPageBreak/>
        <w:t>az érintett visszavonja az adatkezelés alapját képező hozzájárulását, és az adatkezelésnek nincs más jogalapja;</w:t>
      </w:r>
    </w:p>
    <w:p w14:paraId="1399C065" w14:textId="77777777" w:rsidR="00DC46EE" w:rsidRPr="001B69A2" w:rsidRDefault="00DC46EE" w:rsidP="00DC46EE">
      <w:pPr>
        <w:numPr>
          <w:ilvl w:val="0"/>
          <w:numId w:val="6"/>
        </w:numPr>
        <w:spacing w:line="276" w:lineRule="auto"/>
        <w:ind w:left="1276" w:hanging="567"/>
        <w:jc w:val="both"/>
        <w:rPr>
          <w:rFonts w:ascii="Univers Light" w:eastAsia="Calibri" w:hAnsi="Univers Light"/>
          <w:sz w:val="21"/>
          <w:szCs w:val="21"/>
        </w:rPr>
      </w:pPr>
      <w:r w:rsidRPr="001B69A2">
        <w:rPr>
          <w:rFonts w:ascii="Univers Light" w:eastAsia="Calibri" w:hAnsi="Univers Light"/>
          <w:sz w:val="21"/>
          <w:szCs w:val="21"/>
        </w:rPr>
        <w:t>az érintett tiltakozik az adatkezelés ellen, és nincs elsőbbséget élvező jogszerű ok az adatkezelésre vagy amennyiben az adatkezelés közvetlen üzletszerzéshez kapcsolódna;</w:t>
      </w:r>
    </w:p>
    <w:p w14:paraId="0C769592" w14:textId="77777777" w:rsidR="00DC46EE" w:rsidRPr="001B69A2" w:rsidRDefault="00DC46EE" w:rsidP="00DC46EE">
      <w:pPr>
        <w:numPr>
          <w:ilvl w:val="0"/>
          <w:numId w:val="6"/>
        </w:numPr>
        <w:spacing w:line="276" w:lineRule="auto"/>
        <w:ind w:left="1276" w:hanging="567"/>
        <w:jc w:val="both"/>
        <w:rPr>
          <w:rFonts w:ascii="Univers Light" w:eastAsia="Calibri" w:hAnsi="Univers Light"/>
          <w:sz w:val="21"/>
          <w:szCs w:val="21"/>
        </w:rPr>
      </w:pPr>
      <w:r w:rsidRPr="001B69A2">
        <w:rPr>
          <w:rFonts w:ascii="Univers Light" w:eastAsia="Calibri" w:hAnsi="Univers Light"/>
          <w:sz w:val="21"/>
          <w:szCs w:val="21"/>
        </w:rPr>
        <w:t>a személyes adatokat jogellenesen kezelték;</w:t>
      </w:r>
    </w:p>
    <w:p w14:paraId="3C54C254" w14:textId="77777777" w:rsidR="00DC46EE" w:rsidRPr="001B69A2" w:rsidRDefault="00DC46EE" w:rsidP="00DC46EE">
      <w:pPr>
        <w:numPr>
          <w:ilvl w:val="0"/>
          <w:numId w:val="6"/>
        </w:numPr>
        <w:spacing w:line="276" w:lineRule="auto"/>
        <w:ind w:left="1276" w:hanging="567"/>
        <w:jc w:val="both"/>
        <w:rPr>
          <w:rFonts w:ascii="Univers Light" w:eastAsia="Calibri" w:hAnsi="Univers Light"/>
          <w:sz w:val="21"/>
          <w:szCs w:val="21"/>
        </w:rPr>
      </w:pPr>
      <w:r w:rsidRPr="001B69A2">
        <w:rPr>
          <w:rFonts w:ascii="Univers Light" w:eastAsia="Calibri" w:hAnsi="Univers Light"/>
          <w:sz w:val="21"/>
          <w:szCs w:val="21"/>
        </w:rPr>
        <w:t>a személyes adatokat az adatkezelőre alkalmazandó uniós vagy tagállami jogban előírt jogi kötelezettség teljesítéséhez törölni kell;</w:t>
      </w:r>
    </w:p>
    <w:p w14:paraId="1AAFE483" w14:textId="77777777" w:rsidR="00DC46EE" w:rsidRPr="001B69A2" w:rsidRDefault="00DC46EE" w:rsidP="00DC46EE">
      <w:pPr>
        <w:numPr>
          <w:ilvl w:val="0"/>
          <w:numId w:val="6"/>
        </w:numPr>
        <w:spacing w:line="276" w:lineRule="auto"/>
        <w:ind w:left="1276" w:hanging="567"/>
        <w:jc w:val="both"/>
        <w:rPr>
          <w:rFonts w:ascii="Univers Light" w:eastAsia="Calibri" w:hAnsi="Univers Light"/>
          <w:sz w:val="21"/>
          <w:szCs w:val="21"/>
        </w:rPr>
      </w:pPr>
      <w:r w:rsidRPr="001B69A2">
        <w:rPr>
          <w:rFonts w:ascii="Univers Light" w:eastAsia="Calibri" w:hAnsi="Univers Light"/>
          <w:sz w:val="21"/>
          <w:szCs w:val="21"/>
        </w:rPr>
        <w:t>a személyes adatok gyűjtésére információs társadalommal összefüggő szolgáltatások kínálásával kapcsolatosan került sor.</w:t>
      </w:r>
    </w:p>
    <w:p w14:paraId="68DE40D1" w14:textId="77777777" w:rsidR="00DC46EE" w:rsidRDefault="00DC46EE" w:rsidP="00DC46EE">
      <w:pPr>
        <w:spacing w:line="276" w:lineRule="auto"/>
        <w:ind w:left="709"/>
        <w:jc w:val="both"/>
        <w:rPr>
          <w:rFonts w:ascii="Univers Light" w:eastAsia="Calibri" w:hAnsi="Univers Light"/>
          <w:sz w:val="21"/>
          <w:szCs w:val="21"/>
        </w:rPr>
      </w:pPr>
    </w:p>
    <w:p w14:paraId="316979DA" w14:textId="77777777" w:rsidR="00DC46EE" w:rsidRDefault="00DC46EE" w:rsidP="00DC46EE">
      <w:pPr>
        <w:spacing w:line="276" w:lineRule="auto"/>
        <w:ind w:left="709"/>
        <w:jc w:val="both"/>
        <w:rPr>
          <w:rFonts w:ascii="Univers Light" w:eastAsia="Calibri" w:hAnsi="Univers Light"/>
          <w:sz w:val="21"/>
          <w:szCs w:val="21"/>
        </w:rPr>
      </w:pPr>
      <w:r w:rsidRPr="001B69A2">
        <w:rPr>
          <w:rFonts w:ascii="Univers Light" w:eastAsia="Calibri" w:hAnsi="Univers Light"/>
          <w:sz w:val="21"/>
          <w:szCs w:val="21"/>
        </w:rPr>
        <w:t xml:space="preserve">Az adatok törlése nem kezdeményezhető, ha az adatkezelés szükséges: </w:t>
      </w:r>
    </w:p>
    <w:p w14:paraId="36747790" w14:textId="77777777" w:rsidR="00DC46EE" w:rsidRPr="001B69A2" w:rsidRDefault="00DC46EE" w:rsidP="00DC46EE">
      <w:pPr>
        <w:spacing w:line="276" w:lineRule="auto"/>
        <w:ind w:left="709"/>
        <w:jc w:val="both"/>
        <w:rPr>
          <w:rFonts w:ascii="Univers Light" w:eastAsia="Calibri" w:hAnsi="Univers Light"/>
          <w:sz w:val="21"/>
          <w:szCs w:val="21"/>
        </w:rPr>
      </w:pPr>
    </w:p>
    <w:p w14:paraId="2D1BA136" w14:textId="77777777" w:rsidR="00DC46EE" w:rsidRPr="001B69A2" w:rsidRDefault="00DC46EE" w:rsidP="00DC46EE">
      <w:pPr>
        <w:numPr>
          <w:ilvl w:val="0"/>
          <w:numId w:val="7"/>
        </w:numPr>
        <w:spacing w:line="276" w:lineRule="auto"/>
        <w:ind w:left="1276" w:hanging="567"/>
        <w:jc w:val="both"/>
        <w:rPr>
          <w:rFonts w:ascii="Univers Light" w:eastAsia="Calibri" w:hAnsi="Univers Light"/>
          <w:sz w:val="21"/>
          <w:szCs w:val="21"/>
        </w:rPr>
      </w:pPr>
      <w:r w:rsidRPr="001B69A2">
        <w:rPr>
          <w:rFonts w:ascii="Univers Light" w:eastAsia="Calibri" w:hAnsi="Univers Light"/>
          <w:sz w:val="21"/>
          <w:szCs w:val="21"/>
        </w:rPr>
        <w:t xml:space="preserve">a véleménynyilvánítás szabadságához és a tájékozódáshoz való jog gyakorlása céljából; </w:t>
      </w:r>
    </w:p>
    <w:p w14:paraId="18045C8D" w14:textId="77777777" w:rsidR="00DC46EE" w:rsidRPr="001B69A2" w:rsidRDefault="00DC46EE" w:rsidP="00DC46EE">
      <w:pPr>
        <w:numPr>
          <w:ilvl w:val="0"/>
          <w:numId w:val="7"/>
        </w:numPr>
        <w:spacing w:line="276" w:lineRule="auto"/>
        <w:ind w:left="1276" w:hanging="567"/>
        <w:jc w:val="both"/>
        <w:rPr>
          <w:rFonts w:ascii="Univers Light" w:eastAsia="Calibri" w:hAnsi="Univers Light"/>
          <w:sz w:val="21"/>
          <w:szCs w:val="21"/>
        </w:rPr>
      </w:pPr>
      <w:r w:rsidRPr="001B69A2">
        <w:rPr>
          <w:rFonts w:ascii="Univers Light" w:eastAsia="Calibri" w:hAnsi="Univers Light"/>
          <w:sz w:val="21"/>
          <w:szCs w:val="21"/>
        </w:rPr>
        <w:t xml:space="preserve">a személyes adatok kezelését előíró, az adatkezelőre alkalmazandó uniós vagy tagállami jog szerinti kötelezettség teljesítése, illetve közérdekből; </w:t>
      </w:r>
    </w:p>
    <w:p w14:paraId="7A5F4F15" w14:textId="77777777" w:rsidR="00DC46EE" w:rsidRPr="001B69A2" w:rsidRDefault="00DC46EE" w:rsidP="00DC46EE">
      <w:pPr>
        <w:numPr>
          <w:ilvl w:val="0"/>
          <w:numId w:val="7"/>
        </w:numPr>
        <w:spacing w:line="276" w:lineRule="auto"/>
        <w:ind w:left="1276" w:hanging="567"/>
        <w:jc w:val="both"/>
        <w:rPr>
          <w:rFonts w:ascii="Univers Light" w:eastAsia="Calibri" w:hAnsi="Univers Light"/>
          <w:sz w:val="21"/>
          <w:szCs w:val="21"/>
        </w:rPr>
      </w:pPr>
      <w:r w:rsidRPr="001B69A2">
        <w:rPr>
          <w:rFonts w:ascii="Univers Light" w:eastAsia="Calibri" w:hAnsi="Univers Light"/>
          <w:sz w:val="21"/>
          <w:szCs w:val="21"/>
        </w:rPr>
        <w:t>megelőző egészségügyi vagy munkahelyi egészségügyi célokból, a munkavállaló munkavégzési képességének felmérése, orvosi diagnózis felállítása, egészségügyi vagy szociális ellátás vagy kezelés nyújtása, illetve egészségügyi vagy szociális rendszerek és szolgáltatások irányítása érdekében, uniós vagy tagállami jog alapján vagy egészségügyi szakemberrel kötött szerződés értelmében és ezen adatok kezelése olyan szakember által vagy olyan szakember felelőssége mellett történik, aki uniós vagy tagállami jogban, illetve az arra hatáskörrel rendelkező tagállami szervek által megállapított szabályokban meghatározott szakmai titoktartási kötelezettség hatálya alatt áll, illetve olyan más személy által, aki szintén uniós vagy tagállami jogban, illetve az arra hatáskörrel rendelkező tagállami szervek által megállapított szabályokban meghatározott titoktartási kötelezettség hatálya alatt áll;</w:t>
      </w:r>
    </w:p>
    <w:p w14:paraId="3569CBDF" w14:textId="77777777" w:rsidR="00DC46EE" w:rsidRPr="001B69A2" w:rsidRDefault="00DC46EE" w:rsidP="00DC46EE">
      <w:pPr>
        <w:numPr>
          <w:ilvl w:val="0"/>
          <w:numId w:val="7"/>
        </w:numPr>
        <w:spacing w:line="276" w:lineRule="auto"/>
        <w:ind w:left="1276" w:hanging="567"/>
        <w:jc w:val="both"/>
        <w:rPr>
          <w:rFonts w:ascii="Univers Light" w:eastAsia="Calibri" w:hAnsi="Univers Light"/>
          <w:sz w:val="21"/>
          <w:szCs w:val="21"/>
        </w:rPr>
      </w:pPr>
      <w:r w:rsidRPr="001B69A2">
        <w:rPr>
          <w:rFonts w:ascii="Univers Light" w:eastAsia="Calibri" w:hAnsi="Univers Light"/>
          <w:sz w:val="21"/>
          <w:szCs w:val="21"/>
        </w:rPr>
        <w:t>a népegészségügy területét érintő olyan közérdekből, mint a határokon át terjedő súlyos egészségügyi veszélyekkel szembeni védelem vagy az egészségügyi ellátás, a gyógyszerek és az orvostechnikai eszközök magas színvonalának és biztonságának a biztosítása, és olyan uniós vagy tagállami jog alapján történik, amely megfelelő és konkrét intézkedésekről rendelkezik az érintett jogait és szabadságait védő garanciákra, és különösen a szakmai titoktartásra vonatkozóan;</w:t>
      </w:r>
    </w:p>
    <w:p w14:paraId="36BEEB93" w14:textId="77777777" w:rsidR="00DC46EE" w:rsidRPr="001B69A2" w:rsidRDefault="00DC46EE" w:rsidP="00DC46EE">
      <w:pPr>
        <w:numPr>
          <w:ilvl w:val="0"/>
          <w:numId w:val="7"/>
        </w:numPr>
        <w:spacing w:line="276" w:lineRule="auto"/>
        <w:ind w:left="1276" w:hanging="567"/>
        <w:jc w:val="both"/>
        <w:rPr>
          <w:rFonts w:ascii="Univers Light" w:eastAsia="Calibri" w:hAnsi="Univers Light"/>
          <w:sz w:val="21"/>
          <w:szCs w:val="21"/>
        </w:rPr>
      </w:pPr>
      <w:r w:rsidRPr="001B69A2">
        <w:rPr>
          <w:rFonts w:ascii="Univers Light" w:eastAsia="Calibri" w:hAnsi="Univers Light"/>
          <w:sz w:val="21"/>
          <w:szCs w:val="21"/>
        </w:rPr>
        <w:t>a népegészségügy területét érintő közérdek alapján és ezen adatok kezelése olyan szakember által vagy olyan szakember felelőssége mellett történik, aki uniós vagy tagállami jogban, illetve az arra hatáskörrel rendelkező tagállami szervek által megállapított szabályokban meghatározott szakmai titoktartási kötelezettség hatálya alatt áll, illetve olyan más személy által, aki szintén uniós vagy tagállami jogban, illetve az arra hatáskörrel rendelkező tagállami szervek által megállapított szabályokban meghatározott titoktartási kötelezettség hatálya alatt áll;</w:t>
      </w:r>
    </w:p>
    <w:p w14:paraId="55603DC5" w14:textId="77777777" w:rsidR="00DC46EE" w:rsidRPr="001B69A2" w:rsidRDefault="00DC46EE" w:rsidP="00DC46EE">
      <w:pPr>
        <w:numPr>
          <w:ilvl w:val="0"/>
          <w:numId w:val="7"/>
        </w:numPr>
        <w:spacing w:line="276" w:lineRule="auto"/>
        <w:ind w:left="1276" w:hanging="567"/>
        <w:jc w:val="both"/>
        <w:rPr>
          <w:rFonts w:ascii="Univers Light" w:eastAsia="Calibri" w:hAnsi="Univers Light"/>
          <w:b/>
          <w:sz w:val="21"/>
          <w:szCs w:val="21"/>
        </w:rPr>
      </w:pPr>
      <w:r w:rsidRPr="001B69A2">
        <w:rPr>
          <w:rFonts w:ascii="Univers Light" w:eastAsia="Calibri" w:hAnsi="Univers Light"/>
          <w:sz w:val="21"/>
          <w:szCs w:val="21"/>
        </w:rPr>
        <w:t>közérdekű archiválás, tudományos és történelmi kutatási célból vagy statisztikai célból, amennyiben a törléshez való jog valószínűsíthetően lehetetlenné tenné vagy komolyan veszélyeztetné ezt az adatkezelést</w:t>
      </w:r>
      <w:r w:rsidRPr="001B69A2">
        <w:rPr>
          <w:rFonts w:ascii="Univers Light" w:eastAsia="Calibri" w:hAnsi="Univers Light"/>
          <w:sz w:val="21"/>
          <w:szCs w:val="21"/>
          <w:vertAlign w:val="superscript"/>
        </w:rPr>
        <w:footnoteReference w:id="1"/>
      </w:r>
      <w:r w:rsidRPr="001B69A2">
        <w:rPr>
          <w:rFonts w:ascii="Univers Light" w:eastAsia="Calibri" w:hAnsi="Univers Light"/>
          <w:sz w:val="21"/>
          <w:szCs w:val="21"/>
        </w:rPr>
        <w:t>; vagy</w:t>
      </w:r>
    </w:p>
    <w:p w14:paraId="682E8076" w14:textId="77777777" w:rsidR="00DC46EE" w:rsidRPr="001B69A2" w:rsidRDefault="00DC46EE" w:rsidP="00DC46EE">
      <w:pPr>
        <w:numPr>
          <w:ilvl w:val="0"/>
          <w:numId w:val="7"/>
        </w:numPr>
        <w:spacing w:line="276" w:lineRule="auto"/>
        <w:ind w:left="1276" w:hanging="567"/>
        <w:jc w:val="both"/>
        <w:rPr>
          <w:rFonts w:ascii="Univers Light" w:eastAsia="Calibri" w:hAnsi="Univers Light"/>
          <w:sz w:val="21"/>
          <w:szCs w:val="21"/>
        </w:rPr>
      </w:pPr>
      <w:r w:rsidRPr="001B69A2">
        <w:rPr>
          <w:rFonts w:ascii="Univers Light" w:eastAsia="Calibri" w:hAnsi="Univers Light"/>
          <w:sz w:val="21"/>
          <w:szCs w:val="21"/>
        </w:rPr>
        <w:lastRenderedPageBreak/>
        <w:t>jogi igények előterjesztéséhez, érvényesítéséhez, illetve védelméhez.</w:t>
      </w:r>
    </w:p>
    <w:p w14:paraId="5B031D29" w14:textId="77777777" w:rsidR="00DC46EE" w:rsidRDefault="00DC46EE" w:rsidP="00DC46EE">
      <w:pPr>
        <w:spacing w:line="276" w:lineRule="auto"/>
        <w:ind w:firstLine="360"/>
        <w:jc w:val="both"/>
        <w:rPr>
          <w:rFonts w:ascii="Univers Light" w:eastAsia="Calibri" w:hAnsi="Univers Light"/>
          <w:b/>
          <w:sz w:val="21"/>
          <w:szCs w:val="21"/>
        </w:rPr>
      </w:pPr>
    </w:p>
    <w:p w14:paraId="2182961F" w14:textId="77777777" w:rsidR="00DC46EE" w:rsidRPr="001B69A2" w:rsidRDefault="00DC46EE" w:rsidP="00DC46EE">
      <w:pPr>
        <w:spacing w:line="276" w:lineRule="auto"/>
        <w:ind w:left="709"/>
        <w:jc w:val="both"/>
        <w:rPr>
          <w:rFonts w:ascii="Univers Light" w:eastAsia="Calibri" w:hAnsi="Univers Light"/>
          <w:b/>
          <w:sz w:val="21"/>
          <w:szCs w:val="21"/>
        </w:rPr>
      </w:pPr>
      <w:r w:rsidRPr="001B69A2">
        <w:rPr>
          <w:rFonts w:ascii="Univers Light" w:eastAsia="Calibri" w:hAnsi="Univers Light"/>
          <w:b/>
          <w:sz w:val="21"/>
          <w:szCs w:val="21"/>
        </w:rPr>
        <w:t>Az adatkezelés korlátozásához való jog:</w:t>
      </w:r>
    </w:p>
    <w:p w14:paraId="29C5F024" w14:textId="77777777" w:rsidR="00DC46EE" w:rsidRDefault="00DC46EE" w:rsidP="00DC46EE">
      <w:pPr>
        <w:spacing w:line="276" w:lineRule="auto"/>
        <w:ind w:firstLine="360"/>
        <w:jc w:val="both"/>
        <w:rPr>
          <w:rFonts w:ascii="Univers Light" w:eastAsia="Calibri" w:hAnsi="Univers Light"/>
          <w:sz w:val="21"/>
          <w:szCs w:val="21"/>
        </w:rPr>
      </w:pPr>
    </w:p>
    <w:p w14:paraId="299A567E" w14:textId="77777777" w:rsidR="00DC46EE" w:rsidRDefault="00DC46EE" w:rsidP="00DC46EE">
      <w:pPr>
        <w:spacing w:line="276" w:lineRule="auto"/>
        <w:ind w:left="709"/>
        <w:jc w:val="both"/>
        <w:rPr>
          <w:rFonts w:ascii="Univers Light" w:eastAsia="Calibri" w:hAnsi="Univers Light"/>
          <w:sz w:val="21"/>
          <w:szCs w:val="21"/>
        </w:rPr>
      </w:pPr>
      <w:r w:rsidRPr="001B69A2">
        <w:rPr>
          <w:rFonts w:ascii="Univers Light" w:eastAsia="Calibri" w:hAnsi="Univers Light"/>
          <w:sz w:val="21"/>
          <w:szCs w:val="21"/>
        </w:rPr>
        <w:t>Az Érintett kérésére az Adatkezelő korlátozza az adatkezelést, ha az alábbi feltételek valamelyike teljesül:</w:t>
      </w:r>
    </w:p>
    <w:p w14:paraId="20F4E935" w14:textId="77777777" w:rsidR="00DC46EE" w:rsidRPr="001B69A2" w:rsidRDefault="00DC46EE" w:rsidP="00DC46EE">
      <w:pPr>
        <w:spacing w:line="276" w:lineRule="auto"/>
        <w:ind w:left="709"/>
        <w:jc w:val="both"/>
        <w:rPr>
          <w:rFonts w:ascii="Univers Light" w:eastAsia="Calibri" w:hAnsi="Univers Light"/>
          <w:sz w:val="21"/>
          <w:szCs w:val="21"/>
        </w:rPr>
      </w:pPr>
    </w:p>
    <w:p w14:paraId="6EA34A07" w14:textId="77777777" w:rsidR="00DC46EE" w:rsidRPr="001B69A2" w:rsidRDefault="00DC46EE" w:rsidP="00DC46EE">
      <w:pPr>
        <w:numPr>
          <w:ilvl w:val="0"/>
          <w:numId w:val="8"/>
        </w:numPr>
        <w:spacing w:line="276" w:lineRule="auto"/>
        <w:ind w:left="1276" w:hanging="567"/>
        <w:jc w:val="both"/>
        <w:rPr>
          <w:rFonts w:ascii="Univers Light" w:eastAsia="Calibri" w:hAnsi="Univers Light"/>
          <w:sz w:val="21"/>
          <w:szCs w:val="21"/>
        </w:rPr>
      </w:pPr>
      <w:r w:rsidRPr="001B69A2">
        <w:rPr>
          <w:rFonts w:ascii="Univers Light" w:eastAsia="Calibri" w:hAnsi="Univers Light"/>
          <w:sz w:val="21"/>
          <w:szCs w:val="21"/>
        </w:rPr>
        <w:t>az érintett vitatja a személyes adatok pontosságát, ez esetben a korlátozás arra az időtartamra vonatkozik, amely lehetővé teszi, hogy az érintett ellenőrizze a személyes adatok pontosságát;</w:t>
      </w:r>
    </w:p>
    <w:p w14:paraId="095BDC18" w14:textId="77777777" w:rsidR="00DC46EE" w:rsidRPr="001B69A2" w:rsidRDefault="00DC46EE" w:rsidP="00DC46EE">
      <w:pPr>
        <w:numPr>
          <w:ilvl w:val="0"/>
          <w:numId w:val="8"/>
        </w:numPr>
        <w:spacing w:line="276" w:lineRule="auto"/>
        <w:ind w:left="1276" w:hanging="567"/>
        <w:jc w:val="both"/>
        <w:rPr>
          <w:rFonts w:ascii="Univers Light" w:eastAsia="Calibri" w:hAnsi="Univers Light"/>
          <w:sz w:val="21"/>
          <w:szCs w:val="21"/>
        </w:rPr>
      </w:pPr>
      <w:r w:rsidRPr="001B69A2">
        <w:rPr>
          <w:rFonts w:ascii="Univers Light" w:eastAsia="Calibri" w:hAnsi="Univers Light"/>
          <w:sz w:val="21"/>
          <w:szCs w:val="21"/>
        </w:rPr>
        <w:t>az adatkezelés jogellenes, és az érintett ellenzi az adatok törlését, és ehelyett kéri azok felhasználásának korlátozását;</w:t>
      </w:r>
    </w:p>
    <w:p w14:paraId="2417276A" w14:textId="77777777" w:rsidR="00DC46EE" w:rsidRPr="001B69A2" w:rsidRDefault="00DC46EE" w:rsidP="00DC46EE">
      <w:pPr>
        <w:numPr>
          <w:ilvl w:val="0"/>
          <w:numId w:val="8"/>
        </w:numPr>
        <w:spacing w:line="276" w:lineRule="auto"/>
        <w:ind w:left="1276" w:hanging="567"/>
        <w:jc w:val="both"/>
        <w:rPr>
          <w:rFonts w:ascii="Univers Light" w:eastAsia="Calibri" w:hAnsi="Univers Light"/>
          <w:sz w:val="21"/>
          <w:szCs w:val="21"/>
        </w:rPr>
      </w:pPr>
      <w:r w:rsidRPr="001B69A2">
        <w:rPr>
          <w:rFonts w:ascii="Univers Light" w:eastAsia="Calibri" w:hAnsi="Univers Light"/>
          <w:sz w:val="21"/>
          <w:szCs w:val="21"/>
        </w:rPr>
        <w:t>az Adatkezelőnek már nincs szüksége a személyes adatokra adatkezelés céljából, de az érintett igényli azokat jogi igények előterjesztéséhez, érvényesítéséhez vagy védelméhez; vagy</w:t>
      </w:r>
    </w:p>
    <w:p w14:paraId="274FC4CF" w14:textId="77777777" w:rsidR="00DC46EE" w:rsidRPr="001B69A2" w:rsidRDefault="00DC46EE" w:rsidP="00DC46EE">
      <w:pPr>
        <w:numPr>
          <w:ilvl w:val="0"/>
          <w:numId w:val="8"/>
        </w:numPr>
        <w:spacing w:line="276" w:lineRule="auto"/>
        <w:ind w:left="1276" w:hanging="567"/>
        <w:jc w:val="both"/>
        <w:rPr>
          <w:rFonts w:ascii="Univers Light" w:eastAsia="Calibri" w:hAnsi="Univers Light"/>
          <w:sz w:val="21"/>
          <w:szCs w:val="21"/>
        </w:rPr>
      </w:pPr>
      <w:r w:rsidRPr="001B69A2">
        <w:rPr>
          <w:rFonts w:ascii="Univers Light" w:eastAsia="Calibri" w:hAnsi="Univers Light"/>
          <w:sz w:val="21"/>
          <w:szCs w:val="21"/>
        </w:rPr>
        <w:t>az érintett az Adatkezelő közérdeken vagy jogos érdeken alapuló adatkezelése kapcsán tiltakozott az adatkezelés ellen; ez esetben a korlátozás arra az időtartamra vonatkozik, amíg megállapításra nem kerül, hogy az adatkezelő jogos indokai elsőbbséget élveznek-e az érintett jogos indokaival szemben.</w:t>
      </w:r>
    </w:p>
    <w:p w14:paraId="3A3DEEA0" w14:textId="77777777" w:rsidR="00DC46EE" w:rsidRDefault="00DC46EE" w:rsidP="00DC46EE">
      <w:pPr>
        <w:spacing w:line="276" w:lineRule="auto"/>
        <w:ind w:left="360"/>
        <w:jc w:val="both"/>
        <w:rPr>
          <w:rFonts w:ascii="Univers Light" w:eastAsia="Calibri" w:hAnsi="Univers Light"/>
          <w:sz w:val="21"/>
          <w:szCs w:val="21"/>
        </w:rPr>
      </w:pPr>
    </w:p>
    <w:p w14:paraId="74F83727" w14:textId="77777777" w:rsidR="00DC46EE" w:rsidRPr="001B69A2" w:rsidRDefault="00DC46EE" w:rsidP="00DC46EE">
      <w:pPr>
        <w:spacing w:line="276" w:lineRule="auto"/>
        <w:ind w:left="709"/>
        <w:jc w:val="both"/>
        <w:rPr>
          <w:rFonts w:ascii="Univers Light" w:eastAsia="Calibri" w:hAnsi="Univers Light"/>
          <w:sz w:val="21"/>
          <w:szCs w:val="21"/>
        </w:rPr>
      </w:pPr>
      <w:r w:rsidRPr="001B69A2">
        <w:rPr>
          <w:rFonts w:ascii="Univers Light" w:eastAsia="Calibri" w:hAnsi="Univers Light"/>
          <w:sz w:val="21"/>
          <w:szCs w:val="21"/>
        </w:rPr>
        <w:t>Ha az adatkezelés a fentiek alapján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7168DADC" w14:textId="77777777" w:rsidR="00DC46EE" w:rsidRDefault="00DC46EE" w:rsidP="00DC46EE">
      <w:pPr>
        <w:spacing w:line="276" w:lineRule="auto"/>
        <w:ind w:left="709"/>
        <w:jc w:val="both"/>
        <w:rPr>
          <w:rFonts w:ascii="Univers Light" w:eastAsia="Calibri" w:hAnsi="Univers Light"/>
          <w:sz w:val="21"/>
          <w:szCs w:val="21"/>
        </w:rPr>
      </w:pPr>
    </w:p>
    <w:p w14:paraId="5EA12853" w14:textId="77777777" w:rsidR="00DC46EE" w:rsidRPr="001B69A2" w:rsidRDefault="00DC46EE" w:rsidP="00DC46EE">
      <w:pPr>
        <w:spacing w:line="276" w:lineRule="auto"/>
        <w:ind w:left="709"/>
        <w:jc w:val="both"/>
        <w:rPr>
          <w:rFonts w:ascii="Univers Light" w:eastAsia="Calibri" w:hAnsi="Univers Light"/>
          <w:sz w:val="21"/>
          <w:szCs w:val="21"/>
        </w:rPr>
      </w:pPr>
      <w:r w:rsidRPr="001B69A2">
        <w:rPr>
          <w:rFonts w:ascii="Univers Light" w:eastAsia="Calibri" w:hAnsi="Univers Light"/>
          <w:sz w:val="21"/>
          <w:szCs w:val="21"/>
        </w:rPr>
        <w:t>Az Adatkezelő azon érintettet, akinek a kérésére a fentiek alapján korlátozta az adatkezelést, az adatkezelés korlátozásának feloldásáról előzetesen tájékoztatja.</w:t>
      </w:r>
    </w:p>
    <w:p w14:paraId="6794E279" w14:textId="77777777" w:rsidR="00DC46EE" w:rsidRDefault="00DC46EE" w:rsidP="00DC46EE">
      <w:pPr>
        <w:spacing w:line="276" w:lineRule="auto"/>
        <w:ind w:left="709"/>
        <w:jc w:val="both"/>
        <w:rPr>
          <w:rFonts w:ascii="Univers Light" w:eastAsia="Calibri" w:hAnsi="Univers Light"/>
          <w:b/>
          <w:sz w:val="21"/>
          <w:szCs w:val="21"/>
        </w:rPr>
      </w:pPr>
    </w:p>
    <w:p w14:paraId="55C1327E" w14:textId="77777777" w:rsidR="00DC46EE" w:rsidRPr="001B69A2" w:rsidRDefault="00DC46EE" w:rsidP="00DC46EE">
      <w:pPr>
        <w:spacing w:line="276" w:lineRule="auto"/>
        <w:ind w:left="709"/>
        <w:jc w:val="both"/>
        <w:rPr>
          <w:rFonts w:ascii="Univers Light" w:eastAsia="Calibri" w:hAnsi="Univers Light"/>
          <w:b/>
          <w:sz w:val="21"/>
          <w:szCs w:val="21"/>
        </w:rPr>
      </w:pPr>
      <w:r w:rsidRPr="001B69A2">
        <w:rPr>
          <w:rFonts w:ascii="Univers Light" w:eastAsia="Calibri" w:hAnsi="Univers Light"/>
          <w:b/>
          <w:sz w:val="21"/>
          <w:szCs w:val="21"/>
        </w:rPr>
        <w:t>Adathordozhatósághoz való jog:</w:t>
      </w:r>
    </w:p>
    <w:p w14:paraId="6FBAF33F" w14:textId="77777777" w:rsidR="00DC46EE" w:rsidRDefault="00DC46EE" w:rsidP="00DC46EE">
      <w:pPr>
        <w:spacing w:line="276" w:lineRule="auto"/>
        <w:ind w:left="709"/>
        <w:jc w:val="both"/>
        <w:rPr>
          <w:rFonts w:ascii="Univers Light" w:eastAsia="Calibri" w:hAnsi="Univers Light"/>
          <w:sz w:val="21"/>
          <w:szCs w:val="21"/>
        </w:rPr>
      </w:pPr>
    </w:p>
    <w:p w14:paraId="7212B22B" w14:textId="77777777" w:rsidR="00DC46EE" w:rsidRDefault="00DC46EE" w:rsidP="00DC46EE">
      <w:pPr>
        <w:spacing w:line="276" w:lineRule="auto"/>
        <w:ind w:left="709"/>
        <w:jc w:val="both"/>
        <w:rPr>
          <w:rFonts w:ascii="Univers Light" w:eastAsia="Calibri" w:hAnsi="Univers Light"/>
          <w:sz w:val="21"/>
          <w:szCs w:val="21"/>
        </w:rPr>
      </w:pPr>
      <w:r w:rsidRPr="001B69A2">
        <w:rPr>
          <w:rFonts w:ascii="Univers Light" w:eastAsia="Calibri" w:hAnsi="Univers Light"/>
          <w:sz w:val="21"/>
          <w:szCs w:val="21"/>
        </w:rPr>
        <w:t>Az Érintett jogosult arra, hogy a rá vonatkozó, az Érintett által az Adatkezelő rendelkezésére bocsátott személyes adatokat tagolt, széles körben használt, géppel olvasható formátumban megkapja, továbbá jogosult arra, hogy ezeket az adatokat egy másik adatkezelőnek továbbítsa anélkül, hogy ezt akadályozná az Adatkezelő, amelynek a személyes adatokat a rendelkezésére bocsátotta, ha:</w:t>
      </w:r>
    </w:p>
    <w:p w14:paraId="524A063E" w14:textId="77777777" w:rsidR="00DC46EE" w:rsidRPr="001B69A2" w:rsidRDefault="00DC46EE" w:rsidP="00DC46EE">
      <w:pPr>
        <w:spacing w:line="276" w:lineRule="auto"/>
        <w:ind w:left="360"/>
        <w:jc w:val="both"/>
        <w:rPr>
          <w:rFonts w:ascii="Univers Light" w:eastAsia="Calibri" w:hAnsi="Univers Light"/>
          <w:sz w:val="21"/>
          <w:szCs w:val="21"/>
        </w:rPr>
      </w:pPr>
    </w:p>
    <w:p w14:paraId="7CDE64A4" w14:textId="77777777" w:rsidR="00DC46EE" w:rsidRPr="001B69A2" w:rsidRDefault="00DC46EE" w:rsidP="00DC46EE">
      <w:pPr>
        <w:numPr>
          <w:ilvl w:val="0"/>
          <w:numId w:val="9"/>
        </w:numPr>
        <w:spacing w:line="276" w:lineRule="auto"/>
        <w:ind w:left="1276" w:hanging="567"/>
        <w:jc w:val="both"/>
        <w:rPr>
          <w:rFonts w:ascii="Univers Light" w:eastAsia="Calibri" w:hAnsi="Univers Light"/>
          <w:sz w:val="21"/>
          <w:szCs w:val="21"/>
        </w:rPr>
      </w:pPr>
      <w:r w:rsidRPr="001B69A2">
        <w:rPr>
          <w:rFonts w:ascii="Univers Light" w:eastAsia="Calibri" w:hAnsi="Univers Light"/>
          <w:sz w:val="21"/>
          <w:szCs w:val="21"/>
        </w:rPr>
        <w:t>az adatkezelés hozzájáruláson vagy szerződésen alapul; és</w:t>
      </w:r>
    </w:p>
    <w:p w14:paraId="7AC7EBE6" w14:textId="77777777" w:rsidR="00DC46EE" w:rsidRPr="001B69A2" w:rsidRDefault="00DC46EE" w:rsidP="00DC46EE">
      <w:pPr>
        <w:numPr>
          <w:ilvl w:val="0"/>
          <w:numId w:val="9"/>
        </w:numPr>
        <w:spacing w:line="276" w:lineRule="auto"/>
        <w:ind w:left="1276" w:hanging="567"/>
        <w:jc w:val="both"/>
        <w:rPr>
          <w:rFonts w:ascii="Univers Light" w:eastAsia="Calibri" w:hAnsi="Univers Light"/>
          <w:sz w:val="21"/>
          <w:szCs w:val="21"/>
        </w:rPr>
      </w:pPr>
      <w:r w:rsidRPr="001B69A2">
        <w:rPr>
          <w:rFonts w:ascii="Univers Light" w:eastAsia="Calibri" w:hAnsi="Univers Light"/>
          <w:sz w:val="21"/>
          <w:szCs w:val="21"/>
        </w:rPr>
        <w:t>az adatkezelés automatizált módon történik.</w:t>
      </w:r>
    </w:p>
    <w:p w14:paraId="62B1CE5D" w14:textId="77777777" w:rsidR="00DC46EE" w:rsidRDefault="00DC46EE" w:rsidP="00DC46EE">
      <w:pPr>
        <w:spacing w:line="276" w:lineRule="auto"/>
        <w:ind w:left="1276" w:hanging="567"/>
        <w:jc w:val="both"/>
        <w:rPr>
          <w:rFonts w:ascii="Univers Light" w:eastAsia="Calibri" w:hAnsi="Univers Light"/>
          <w:sz w:val="21"/>
          <w:szCs w:val="21"/>
        </w:rPr>
      </w:pPr>
    </w:p>
    <w:p w14:paraId="5A46B0B5" w14:textId="77777777" w:rsidR="00DC46EE" w:rsidRPr="001B69A2" w:rsidRDefault="00DC46EE" w:rsidP="00DC46EE">
      <w:pPr>
        <w:spacing w:line="276" w:lineRule="auto"/>
        <w:ind w:left="709"/>
        <w:jc w:val="both"/>
        <w:rPr>
          <w:rFonts w:ascii="Univers Light" w:eastAsia="Calibri" w:hAnsi="Univers Light"/>
          <w:sz w:val="21"/>
          <w:szCs w:val="21"/>
        </w:rPr>
      </w:pPr>
      <w:r w:rsidRPr="001B69A2">
        <w:rPr>
          <w:rFonts w:ascii="Univers Light" w:eastAsia="Calibri" w:hAnsi="Univers Light"/>
          <w:sz w:val="21"/>
          <w:szCs w:val="21"/>
        </w:rPr>
        <w:lastRenderedPageBreak/>
        <w:t>Az adatok hordozhatóságához való jog fentiek szerinti gyakorlása során az érintett jogosult arra, hogy – ha ez technikailag megvalósítható – kérje a személyes adatok adatkezelők közötti közvetlen továbbítását.</w:t>
      </w:r>
    </w:p>
    <w:p w14:paraId="64F5F14F" w14:textId="77777777" w:rsidR="00DC46EE" w:rsidRDefault="00DC46EE" w:rsidP="00DC46EE">
      <w:pPr>
        <w:spacing w:line="276" w:lineRule="auto"/>
        <w:ind w:left="360"/>
        <w:jc w:val="both"/>
        <w:rPr>
          <w:rFonts w:ascii="Univers Light" w:eastAsia="Calibri" w:hAnsi="Univers Light"/>
          <w:sz w:val="21"/>
          <w:szCs w:val="21"/>
        </w:rPr>
      </w:pPr>
    </w:p>
    <w:p w14:paraId="4A375092" w14:textId="77777777" w:rsidR="00DC46EE" w:rsidRPr="001B69A2" w:rsidRDefault="00DC46EE" w:rsidP="00DC46EE">
      <w:pPr>
        <w:spacing w:line="276" w:lineRule="auto"/>
        <w:ind w:left="709"/>
        <w:jc w:val="both"/>
        <w:rPr>
          <w:rFonts w:ascii="Univers Light" w:eastAsia="Calibri" w:hAnsi="Univers Light"/>
          <w:sz w:val="21"/>
          <w:szCs w:val="21"/>
        </w:rPr>
      </w:pPr>
      <w:r w:rsidRPr="001B69A2">
        <w:rPr>
          <w:rFonts w:ascii="Univers Light" w:eastAsia="Calibri" w:hAnsi="Univers Light"/>
          <w:sz w:val="21"/>
          <w:szCs w:val="21"/>
        </w:rPr>
        <w:t>Az adathordozhatósághoz való jog gyakorlása nem sértheti a törléshez („elfeledéshez”) való jogot. Az említett jog nem alkalmazandó abban az esetben, ha az adatkezelés közérdekű vagy az adatkezelőre ruházott közhatalmi jogosítványai gyakorlásának keretében végzett feladat végrehajtásához szükséges.</w:t>
      </w:r>
    </w:p>
    <w:p w14:paraId="471AC7F5" w14:textId="77777777" w:rsidR="00DC46EE" w:rsidRDefault="00DC46EE" w:rsidP="00DC46EE">
      <w:pPr>
        <w:spacing w:line="276" w:lineRule="auto"/>
        <w:ind w:left="709"/>
        <w:jc w:val="both"/>
        <w:rPr>
          <w:rFonts w:ascii="Univers Light" w:eastAsia="Calibri" w:hAnsi="Univers Light"/>
          <w:b/>
          <w:sz w:val="21"/>
          <w:szCs w:val="21"/>
        </w:rPr>
      </w:pPr>
    </w:p>
    <w:p w14:paraId="6975D074" w14:textId="77777777" w:rsidR="00DC46EE" w:rsidRPr="001B69A2" w:rsidRDefault="00DC46EE" w:rsidP="00DC46EE">
      <w:pPr>
        <w:spacing w:line="276" w:lineRule="auto"/>
        <w:ind w:left="709"/>
        <w:jc w:val="both"/>
        <w:rPr>
          <w:rFonts w:ascii="Univers Light" w:eastAsia="Calibri" w:hAnsi="Univers Light"/>
          <w:b/>
          <w:sz w:val="21"/>
          <w:szCs w:val="21"/>
        </w:rPr>
      </w:pPr>
      <w:r w:rsidRPr="001B69A2">
        <w:rPr>
          <w:rFonts w:ascii="Univers Light" w:eastAsia="Calibri" w:hAnsi="Univers Light"/>
          <w:b/>
          <w:sz w:val="21"/>
          <w:szCs w:val="21"/>
        </w:rPr>
        <w:t>Az adathordozhatósághoz való jog nem érintheti hátrányosan mások jogait és szabadságait.</w:t>
      </w:r>
    </w:p>
    <w:p w14:paraId="67CAD2CC" w14:textId="77777777" w:rsidR="00DC46EE" w:rsidRDefault="00DC46EE" w:rsidP="00DC46EE">
      <w:pPr>
        <w:spacing w:line="276" w:lineRule="auto"/>
        <w:ind w:left="709"/>
        <w:jc w:val="both"/>
        <w:rPr>
          <w:rFonts w:ascii="Univers Light" w:eastAsia="Calibri" w:hAnsi="Univers Light"/>
          <w:b/>
          <w:sz w:val="21"/>
          <w:szCs w:val="21"/>
        </w:rPr>
      </w:pPr>
    </w:p>
    <w:p w14:paraId="6B05C216" w14:textId="77777777" w:rsidR="00DC46EE" w:rsidRPr="001B69A2" w:rsidRDefault="00DC46EE" w:rsidP="00DC46EE">
      <w:pPr>
        <w:spacing w:line="276" w:lineRule="auto"/>
        <w:ind w:left="709"/>
        <w:jc w:val="both"/>
        <w:rPr>
          <w:rFonts w:ascii="Univers Light" w:eastAsia="Calibri" w:hAnsi="Univers Light"/>
          <w:b/>
          <w:sz w:val="21"/>
          <w:szCs w:val="21"/>
        </w:rPr>
      </w:pPr>
      <w:r w:rsidRPr="001B69A2">
        <w:rPr>
          <w:rFonts w:ascii="Univers Light" w:eastAsia="Calibri" w:hAnsi="Univers Light"/>
          <w:b/>
          <w:sz w:val="21"/>
          <w:szCs w:val="21"/>
        </w:rPr>
        <w:t>Tiltakozáshoz való jog:</w:t>
      </w:r>
    </w:p>
    <w:p w14:paraId="56F3A7FF" w14:textId="77777777" w:rsidR="00DC46EE" w:rsidRDefault="00DC46EE" w:rsidP="00DC46EE">
      <w:pPr>
        <w:spacing w:line="276" w:lineRule="auto"/>
        <w:ind w:left="709"/>
        <w:jc w:val="both"/>
        <w:rPr>
          <w:rFonts w:ascii="Univers Light" w:eastAsia="Calibri" w:hAnsi="Univers Light"/>
          <w:sz w:val="21"/>
          <w:szCs w:val="21"/>
        </w:rPr>
      </w:pPr>
    </w:p>
    <w:p w14:paraId="5C80D1F4" w14:textId="77777777" w:rsidR="00DC46EE" w:rsidRPr="001B69A2" w:rsidRDefault="00DC46EE" w:rsidP="00DC46EE">
      <w:pPr>
        <w:spacing w:line="276" w:lineRule="auto"/>
        <w:ind w:left="709"/>
        <w:jc w:val="both"/>
        <w:rPr>
          <w:rFonts w:ascii="Univers Light" w:eastAsia="Calibri" w:hAnsi="Univers Light"/>
          <w:sz w:val="21"/>
          <w:szCs w:val="21"/>
        </w:rPr>
      </w:pPr>
      <w:r w:rsidRPr="001B69A2">
        <w:rPr>
          <w:rFonts w:ascii="Univers Light" w:eastAsia="Calibri" w:hAnsi="Univers Light"/>
          <w:sz w:val="21"/>
          <w:szCs w:val="21"/>
        </w:rPr>
        <w:t xml:space="preserve">Az Érintett jogosult arra, hogy a saját helyzetével kapcsolatos okokból bármikor tiltakozzon személyes adatainak az Adatkezelő általi kezelése ellen, amennyiben az adatkezelés jogalapja közérdek vagy az Adatkezelőre ruházott közhatalmi jogosítvány gyakorlásának keretében végzett feladat végrehajtása, vagy az Adatkezelő vagy egy harmadik fél jogos érdekeinek érvényesítésének szükségessége, ideértve az említett rendelkezéseken alapuló profilalkotást is. Ebben az esetben az Adatkezelő a személyes adatokat nem kezelheti tovább, kivéve, ha bizonyítja, hogy az adatkezelést olyan kényszerítő </w:t>
      </w:r>
      <w:proofErr w:type="spellStart"/>
      <w:r w:rsidRPr="001B69A2">
        <w:rPr>
          <w:rFonts w:ascii="Univers Light" w:eastAsia="Calibri" w:hAnsi="Univers Light"/>
          <w:sz w:val="21"/>
          <w:szCs w:val="21"/>
        </w:rPr>
        <w:t>erejű</w:t>
      </w:r>
      <w:proofErr w:type="spellEnd"/>
      <w:r w:rsidRPr="001B69A2">
        <w:rPr>
          <w:rFonts w:ascii="Univers Light" w:eastAsia="Calibri" w:hAnsi="Univers Light"/>
          <w:sz w:val="21"/>
          <w:szCs w:val="21"/>
        </w:rPr>
        <w:t xml:space="preserve"> jogos okok indokolják, amelyek elsőbbséget élveznek az érintett érdekeivel, jogaival és szabadságaival szemben, vagy amelyek jogi igények előterjesztéséhez, érvényesítéséhez vagy védelméhez kapcsolódnak.</w:t>
      </w:r>
    </w:p>
    <w:p w14:paraId="55036232" w14:textId="77777777" w:rsidR="00DC46EE" w:rsidRDefault="00DC46EE" w:rsidP="00DC46EE">
      <w:pPr>
        <w:spacing w:line="276" w:lineRule="auto"/>
        <w:ind w:left="709"/>
        <w:jc w:val="both"/>
        <w:rPr>
          <w:rFonts w:ascii="Univers Light" w:eastAsia="Calibri" w:hAnsi="Univers Light"/>
          <w:sz w:val="21"/>
          <w:szCs w:val="21"/>
        </w:rPr>
      </w:pPr>
    </w:p>
    <w:p w14:paraId="7DDAE8DC" w14:textId="77777777" w:rsidR="00DC46EE" w:rsidRPr="001B69A2" w:rsidRDefault="00DC46EE" w:rsidP="00DC46EE">
      <w:pPr>
        <w:spacing w:line="276" w:lineRule="auto"/>
        <w:ind w:left="709"/>
        <w:jc w:val="both"/>
        <w:rPr>
          <w:rFonts w:ascii="Univers Light" w:eastAsia="Calibri" w:hAnsi="Univers Light"/>
          <w:sz w:val="21"/>
          <w:szCs w:val="21"/>
        </w:rPr>
      </w:pPr>
      <w:r w:rsidRPr="001B69A2">
        <w:rPr>
          <w:rFonts w:ascii="Univers Light" w:eastAsia="Calibri" w:hAnsi="Univers Light"/>
          <w:sz w:val="21"/>
          <w:szCs w:val="21"/>
        </w:rPr>
        <w:t>Ha a személyes adatok kezelése közvetlen üzletszerzés érdekében történik, az Érintett jogosult arra, hogy bármikor tiltakozzon a rá vonatkozó személyes adatok e célból történő kezelése ellen, ideértve a profilalkotást is, amennyiben az a közvetlen üzletszerzéshez kapcsolódik. Ha az Érintett tiltakozik a személyes adatok közvetlen üzletszerzés érdekében történő kezelése ellen, akkor a személyes adatok a továbbiakban e célból nem kezelhetők.</w:t>
      </w:r>
    </w:p>
    <w:p w14:paraId="522431D0" w14:textId="77777777" w:rsidR="00DC46EE" w:rsidRDefault="00DC46EE" w:rsidP="00DC46EE">
      <w:pPr>
        <w:spacing w:line="276" w:lineRule="auto"/>
        <w:ind w:left="709"/>
        <w:jc w:val="both"/>
        <w:rPr>
          <w:rFonts w:ascii="Univers Light" w:eastAsia="Calibri" w:hAnsi="Univers Light"/>
          <w:sz w:val="21"/>
          <w:szCs w:val="21"/>
        </w:rPr>
      </w:pPr>
    </w:p>
    <w:p w14:paraId="5197D5FF" w14:textId="77777777" w:rsidR="00DC46EE" w:rsidRPr="001B69A2" w:rsidRDefault="00DC46EE" w:rsidP="00DC46EE">
      <w:pPr>
        <w:spacing w:line="276" w:lineRule="auto"/>
        <w:ind w:left="709"/>
        <w:jc w:val="both"/>
        <w:rPr>
          <w:rFonts w:ascii="Univers Light" w:eastAsia="Calibri" w:hAnsi="Univers Light"/>
          <w:sz w:val="21"/>
          <w:szCs w:val="21"/>
        </w:rPr>
      </w:pPr>
      <w:r w:rsidRPr="001B69A2">
        <w:rPr>
          <w:rFonts w:ascii="Univers Light" w:eastAsia="Calibri" w:hAnsi="Univers Light"/>
          <w:sz w:val="21"/>
          <w:szCs w:val="21"/>
        </w:rPr>
        <w:t>Ha a személyes adatok kezelésére tudományos és történelmi kutatási célból vagy statisztikai célból kerül sor, az érintett jogosult arra, hogy a saját helyzetével kapcsolatos okokból tiltakozhasson a rá vonatkozó személyes adatok kezelése ellen, kivéve, ha az adatkezelésre</w:t>
      </w:r>
      <w:r>
        <w:rPr>
          <w:rFonts w:ascii="Univers Light" w:eastAsia="Calibri" w:hAnsi="Univers Light"/>
          <w:sz w:val="21"/>
          <w:szCs w:val="21"/>
        </w:rPr>
        <w:t xml:space="preserve"> </w:t>
      </w:r>
      <w:r w:rsidRPr="001B69A2">
        <w:rPr>
          <w:rFonts w:ascii="Univers Light" w:eastAsia="Calibri" w:hAnsi="Univers Light"/>
          <w:sz w:val="21"/>
          <w:szCs w:val="21"/>
        </w:rPr>
        <w:t>közérdekű okból végzett feladat végrehajtása érdekében van szükség.</w:t>
      </w:r>
    </w:p>
    <w:p w14:paraId="48F984E2" w14:textId="77777777" w:rsidR="00DC46EE" w:rsidRDefault="00DC46EE" w:rsidP="00DC46EE">
      <w:pPr>
        <w:spacing w:line="276" w:lineRule="auto"/>
        <w:ind w:left="709"/>
        <w:jc w:val="both"/>
        <w:rPr>
          <w:rFonts w:ascii="Univers Light" w:eastAsia="Calibri" w:hAnsi="Univers Light"/>
          <w:b/>
          <w:sz w:val="21"/>
          <w:szCs w:val="21"/>
        </w:rPr>
      </w:pPr>
    </w:p>
    <w:p w14:paraId="276BA580" w14:textId="77777777" w:rsidR="00DC46EE" w:rsidRPr="001B69A2" w:rsidRDefault="00DC46EE" w:rsidP="00DC46EE">
      <w:pPr>
        <w:spacing w:line="276" w:lineRule="auto"/>
        <w:ind w:left="709"/>
        <w:jc w:val="both"/>
        <w:rPr>
          <w:rFonts w:ascii="Univers Light" w:eastAsia="Calibri" w:hAnsi="Univers Light"/>
          <w:b/>
          <w:sz w:val="21"/>
          <w:szCs w:val="21"/>
        </w:rPr>
      </w:pPr>
      <w:r w:rsidRPr="001B69A2">
        <w:rPr>
          <w:rFonts w:ascii="Univers Light" w:eastAsia="Calibri" w:hAnsi="Univers Light"/>
          <w:b/>
          <w:sz w:val="21"/>
          <w:szCs w:val="21"/>
        </w:rPr>
        <w:t>Visszavonás joga:</w:t>
      </w:r>
    </w:p>
    <w:p w14:paraId="67B8D958" w14:textId="77777777" w:rsidR="00DC46EE" w:rsidRDefault="00DC46EE" w:rsidP="00DC46EE">
      <w:pPr>
        <w:spacing w:line="276" w:lineRule="auto"/>
        <w:ind w:left="709"/>
        <w:jc w:val="both"/>
        <w:rPr>
          <w:rFonts w:ascii="Univers Light" w:eastAsia="Calibri" w:hAnsi="Univers Light"/>
          <w:sz w:val="21"/>
          <w:szCs w:val="21"/>
        </w:rPr>
      </w:pPr>
    </w:p>
    <w:p w14:paraId="3976E780" w14:textId="77777777" w:rsidR="00DC46EE" w:rsidRPr="001B69A2" w:rsidRDefault="00DC46EE" w:rsidP="00DC46EE">
      <w:pPr>
        <w:spacing w:line="276" w:lineRule="auto"/>
        <w:ind w:left="709"/>
        <w:jc w:val="both"/>
        <w:rPr>
          <w:rFonts w:ascii="Univers Light" w:eastAsia="Calibri" w:hAnsi="Univers Light"/>
          <w:sz w:val="21"/>
          <w:szCs w:val="21"/>
        </w:rPr>
      </w:pPr>
      <w:r w:rsidRPr="001B69A2">
        <w:rPr>
          <w:rFonts w:ascii="Univers Light" w:eastAsia="Calibri" w:hAnsi="Univers Light"/>
          <w:sz w:val="21"/>
          <w:szCs w:val="21"/>
        </w:rPr>
        <w:t>Az Érintett jogosult arra, hogy amennyiben az Adatkezelő adatkezelése az Érintett hozzájárulásán alapul, hozzájárulását bármikor visszavonja. A hozzájárulás visszavonása nem érinti a hozzájáruláson alapuló, a visszavonás előtti adatkezelés jogszerűségét.</w:t>
      </w:r>
    </w:p>
    <w:p w14:paraId="219BEDDF" w14:textId="77777777" w:rsidR="00DC46EE" w:rsidRDefault="00DC46EE" w:rsidP="00DC46EE">
      <w:pPr>
        <w:spacing w:line="276" w:lineRule="auto"/>
        <w:ind w:left="709"/>
        <w:jc w:val="both"/>
        <w:rPr>
          <w:rFonts w:ascii="Univers Light" w:eastAsia="Calibri" w:hAnsi="Univers Light"/>
          <w:b/>
          <w:sz w:val="21"/>
          <w:szCs w:val="21"/>
        </w:rPr>
      </w:pPr>
    </w:p>
    <w:p w14:paraId="76014BB7" w14:textId="77777777" w:rsidR="00DC46EE" w:rsidRPr="001B69A2" w:rsidRDefault="00DC46EE" w:rsidP="00DC46EE">
      <w:pPr>
        <w:spacing w:line="276" w:lineRule="auto"/>
        <w:ind w:left="709"/>
        <w:jc w:val="both"/>
        <w:rPr>
          <w:rFonts w:ascii="Univers Light" w:eastAsia="Calibri" w:hAnsi="Univers Light"/>
          <w:b/>
          <w:sz w:val="21"/>
          <w:szCs w:val="21"/>
        </w:rPr>
      </w:pPr>
      <w:r w:rsidRPr="001B69A2">
        <w:rPr>
          <w:rFonts w:ascii="Univers Light" w:eastAsia="Calibri" w:hAnsi="Univers Light"/>
          <w:b/>
          <w:sz w:val="21"/>
          <w:szCs w:val="21"/>
        </w:rPr>
        <w:t>Eljárás a fenti jogok gyakorlásával kapcsolatos érintetti kérelem esetén:</w:t>
      </w:r>
    </w:p>
    <w:p w14:paraId="2AC2A52A" w14:textId="77777777" w:rsidR="00DC46EE" w:rsidRDefault="00DC46EE" w:rsidP="00DC46EE">
      <w:pPr>
        <w:spacing w:line="276" w:lineRule="auto"/>
        <w:ind w:left="709"/>
        <w:jc w:val="both"/>
        <w:rPr>
          <w:rFonts w:ascii="Univers Light" w:eastAsia="Calibri" w:hAnsi="Univers Light"/>
          <w:sz w:val="21"/>
          <w:szCs w:val="21"/>
        </w:rPr>
      </w:pPr>
    </w:p>
    <w:p w14:paraId="08471580" w14:textId="77777777" w:rsidR="00DC46EE" w:rsidRPr="001B69A2" w:rsidRDefault="00DC46EE" w:rsidP="00DC46EE">
      <w:pPr>
        <w:spacing w:line="276" w:lineRule="auto"/>
        <w:ind w:left="709"/>
        <w:jc w:val="both"/>
        <w:rPr>
          <w:rFonts w:ascii="Univers Light" w:eastAsia="Calibri" w:hAnsi="Univers Light"/>
          <w:sz w:val="21"/>
          <w:szCs w:val="21"/>
        </w:rPr>
      </w:pPr>
      <w:r w:rsidRPr="001B69A2">
        <w:rPr>
          <w:rFonts w:ascii="Univers Light" w:eastAsia="Calibri" w:hAnsi="Univers Light"/>
          <w:sz w:val="21"/>
          <w:szCs w:val="21"/>
        </w:rPr>
        <w:t xml:space="preserve">Az Adatkezelő indokolatlan késedelem nélkül, de mindenféleképpen a kérelem beérkezésétől számított egy hónapon belül tájékoztatja az Érintettet a jelen tájékoztatóban rögzített jogok gyakorlásával kapcsolatos kérelem nyomán hozott intézkedésekről. Szükség </w:t>
      </w:r>
      <w:r w:rsidRPr="001B69A2">
        <w:rPr>
          <w:rFonts w:ascii="Univers Light" w:eastAsia="Calibri" w:hAnsi="Univers Light"/>
          <w:sz w:val="21"/>
          <w:szCs w:val="21"/>
        </w:rPr>
        <w:lastRenderedPageBreak/>
        <w:t>esetén, figyelembe véve a kérelem összetettségét és a kérelmek számát, ez a határidő további két hónappal meghosszabbítható.</w:t>
      </w:r>
    </w:p>
    <w:p w14:paraId="2A108FCA" w14:textId="77777777" w:rsidR="00DC46EE" w:rsidRDefault="00DC46EE" w:rsidP="00DC46EE">
      <w:pPr>
        <w:spacing w:line="276" w:lineRule="auto"/>
        <w:ind w:left="709"/>
        <w:jc w:val="both"/>
        <w:rPr>
          <w:rFonts w:ascii="Univers Light" w:eastAsia="Calibri" w:hAnsi="Univers Light"/>
          <w:sz w:val="21"/>
          <w:szCs w:val="21"/>
        </w:rPr>
      </w:pPr>
    </w:p>
    <w:p w14:paraId="58690C60" w14:textId="77777777" w:rsidR="00DC46EE" w:rsidRPr="001B69A2" w:rsidRDefault="00DC46EE" w:rsidP="00DC46EE">
      <w:pPr>
        <w:spacing w:line="276" w:lineRule="auto"/>
        <w:ind w:left="709"/>
        <w:jc w:val="both"/>
        <w:rPr>
          <w:rFonts w:ascii="Univers Light" w:eastAsia="Calibri" w:hAnsi="Univers Light"/>
          <w:sz w:val="21"/>
          <w:szCs w:val="21"/>
        </w:rPr>
      </w:pPr>
      <w:r w:rsidRPr="001B69A2">
        <w:rPr>
          <w:rFonts w:ascii="Univers Light" w:eastAsia="Calibri" w:hAnsi="Univers Light"/>
          <w:sz w:val="21"/>
          <w:szCs w:val="21"/>
        </w:rPr>
        <w:t>A határidő meghosszabbításáról az Adatkezelő a késedelem okainak megjelölésével a kérelem kézhezvételétől számított egy hónapon belül tájékoztatja az Érintettet. Ha az Érintett elektronikus úton nyújtotta be a kérelmet, a tájékoztatás lehetőség szerint elektronikus úton kerül megadásra, kivéve, ha az Érinett azt másként kéri.</w:t>
      </w:r>
    </w:p>
    <w:p w14:paraId="510CB077" w14:textId="77777777" w:rsidR="00DC46EE" w:rsidRDefault="00DC46EE" w:rsidP="00DC46EE">
      <w:pPr>
        <w:spacing w:line="276" w:lineRule="auto"/>
        <w:ind w:left="709"/>
        <w:jc w:val="both"/>
        <w:rPr>
          <w:rFonts w:ascii="Univers Light" w:eastAsia="Calibri" w:hAnsi="Univers Light"/>
          <w:sz w:val="21"/>
          <w:szCs w:val="21"/>
        </w:rPr>
      </w:pPr>
    </w:p>
    <w:p w14:paraId="6EDAAD27" w14:textId="77777777" w:rsidR="00DC46EE" w:rsidRPr="001B69A2" w:rsidRDefault="00DC46EE" w:rsidP="00DC46EE">
      <w:pPr>
        <w:spacing w:line="276" w:lineRule="auto"/>
        <w:ind w:left="709"/>
        <w:jc w:val="both"/>
        <w:rPr>
          <w:rFonts w:ascii="Univers Light" w:eastAsia="Calibri" w:hAnsi="Univers Light"/>
          <w:sz w:val="21"/>
          <w:szCs w:val="21"/>
        </w:rPr>
      </w:pPr>
      <w:r w:rsidRPr="001B69A2">
        <w:rPr>
          <w:rFonts w:ascii="Univers Light" w:eastAsia="Calibri" w:hAnsi="Univers Light"/>
          <w:sz w:val="21"/>
          <w:szCs w:val="21"/>
        </w:rPr>
        <w:t>Ha az Adatkezelő nem tesz intézkedéseket az Érintett kérelme nyomán, késedelem nélkül, de legkésőbb a kérelem beérkezésétől számított egy hónapon belül tájékoztatja az Érintettet az intézkedés elmaradásának okairól, valamint arról, hogy panaszt nyújthat be valamely felügyeleti hatóságnál, és élhet bírósági jogorvoslati jogával.</w:t>
      </w:r>
    </w:p>
    <w:p w14:paraId="5631AEE6" w14:textId="77777777" w:rsidR="00DC46EE" w:rsidRDefault="00DC46EE" w:rsidP="00DC46EE">
      <w:pPr>
        <w:spacing w:line="276" w:lineRule="auto"/>
        <w:ind w:left="709"/>
        <w:jc w:val="both"/>
        <w:rPr>
          <w:rFonts w:ascii="Univers Light" w:eastAsia="Calibri" w:hAnsi="Univers Light"/>
          <w:sz w:val="21"/>
          <w:szCs w:val="21"/>
        </w:rPr>
      </w:pPr>
    </w:p>
    <w:p w14:paraId="4B0F7F9A" w14:textId="77777777" w:rsidR="00DC46EE" w:rsidRPr="001B69A2" w:rsidRDefault="00DC46EE" w:rsidP="00DC46EE">
      <w:pPr>
        <w:spacing w:line="276" w:lineRule="auto"/>
        <w:ind w:left="709"/>
        <w:jc w:val="both"/>
        <w:rPr>
          <w:rFonts w:ascii="Univers Light" w:eastAsia="Calibri" w:hAnsi="Univers Light"/>
          <w:b/>
          <w:sz w:val="21"/>
          <w:szCs w:val="21"/>
        </w:rPr>
      </w:pPr>
      <w:r w:rsidRPr="001B69A2">
        <w:rPr>
          <w:rFonts w:ascii="Univers Light" w:eastAsia="Calibri" w:hAnsi="Univers Light"/>
          <w:sz w:val="21"/>
          <w:szCs w:val="21"/>
        </w:rPr>
        <w:t>Az Adatkezelő a kért információkat és tájékoztatást díjmentesen biztosítja, azzal, hogy amennyibe az Érintett kérelme egyértelműen megalapozatlan vagy – különösen ismétlődő jellege miatt – túlzó, az Adatkezelő figyelemmel a kért információ vagy tájékoztatás nyújtásával vagy a kért intézkedés meghozatalával járó adminisztratív költségekre észszerű összegű díjat számolhat fel, vagy megtagadhatja a kérelem alapján történő intézkedést.</w:t>
      </w:r>
    </w:p>
    <w:p w14:paraId="2C9F0CD1" w14:textId="77777777" w:rsidR="00DC46EE" w:rsidRDefault="00DC46EE" w:rsidP="00DC46EE">
      <w:pPr>
        <w:spacing w:line="276" w:lineRule="auto"/>
        <w:ind w:left="709"/>
        <w:jc w:val="both"/>
        <w:rPr>
          <w:rFonts w:ascii="Univers Light" w:eastAsia="Calibri" w:hAnsi="Univers Light"/>
          <w:b/>
          <w:sz w:val="21"/>
          <w:szCs w:val="21"/>
        </w:rPr>
      </w:pPr>
    </w:p>
    <w:p w14:paraId="6CBB678B" w14:textId="77777777" w:rsidR="00DC46EE" w:rsidRPr="001B69A2" w:rsidRDefault="00DC46EE" w:rsidP="00DC46EE">
      <w:pPr>
        <w:spacing w:line="276" w:lineRule="auto"/>
        <w:ind w:left="709"/>
        <w:jc w:val="both"/>
        <w:rPr>
          <w:rFonts w:ascii="Univers Light" w:eastAsia="Calibri" w:hAnsi="Univers Light"/>
          <w:sz w:val="21"/>
          <w:szCs w:val="21"/>
        </w:rPr>
      </w:pPr>
      <w:r w:rsidRPr="001B69A2">
        <w:rPr>
          <w:rFonts w:ascii="Univers Light" w:eastAsia="Calibri" w:hAnsi="Univers Light"/>
          <w:b/>
          <w:sz w:val="21"/>
          <w:szCs w:val="21"/>
        </w:rPr>
        <w:t>Észrevételeit, kérdéseit, panaszát így jelezheti</w:t>
      </w:r>
    </w:p>
    <w:p w14:paraId="6C80337C" w14:textId="77777777" w:rsidR="00DC46EE" w:rsidRDefault="00DC46EE" w:rsidP="00DC46EE">
      <w:pPr>
        <w:spacing w:line="276" w:lineRule="auto"/>
        <w:ind w:left="709"/>
        <w:jc w:val="both"/>
        <w:rPr>
          <w:rFonts w:ascii="Univers Light" w:eastAsia="Calibri" w:hAnsi="Univers Light"/>
          <w:sz w:val="21"/>
          <w:szCs w:val="21"/>
        </w:rPr>
      </w:pPr>
    </w:p>
    <w:p w14:paraId="0D43FCC8" w14:textId="77777777" w:rsidR="00DC46EE" w:rsidRPr="001B69A2" w:rsidRDefault="00DC46EE" w:rsidP="00DC46EE">
      <w:pPr>
        <w:spacing w:line="276" w:lineRule="auto"/>
        <w:ind w:left="709"/>
        <w:jc w:val="both"/>
        <w:rPr>
          <w:rFonts w:ascii="Univers Light" w:eastAsia="Calibri" w:hAnsi="Univers Light"/>
          <w:sz w:val="21"/>
          <w:szCs w:val="21"/>
        </w:rPr>
      </w:pPr>
      <w:r w:rsidRPr="001B69A2">
        <w:rPr>
          <w:rFonts w:ascii="Univers Light" w:eastAsia="Calibri" w:hAnsi="Univers Light"/>
          <w:sz w:val="21"/>
          <w:szCs w:val="21"/>
        </w:rPr>
        <w:t>Az Érintett a tárolt személyes adatával és az adatkezeléssel kapcsolatos bármely kérdését, kérését, tiltakozását írásban vagy e-mailben tudja eljuttatni az Adatkezelő jelen tájékoztató 2. pontjában rögzített címére.</w:t>
      </w:r>
    </w:p>
    <w:p w14:paraId="04454B51" w14:textId="77777777" w:rsidR="00DC46EE" w:rsidRDefault="00DC46EE" w:rsidP="00DC46EE">
      <w:pPr>
        <w:spacing w:line="276" w:lineRule="auto"/>
        <w:ind w:left="709"/>
        <w:jc w:val="both"/>
        <w:rPr>
          <w:rFonts w:ascii="Univers Light" w:eastAsia="Calibri" w:hAnsi="Univers Light"/>
          <w:b/>
          <w:bCs/>
          <w:sz w:val="21"/>
          <w:szCs w:val="21"/>
        </w:rPr>
      </w:pPr>
    </w:p>
    <w:p w14:paraId="716720EA" w14:textId="77777777" w:rsidR="00DC46EE" w:rsidRPr="001B69A2" w:rsidRDefault="00DC46EE" w:rsidP="00DC46EE">
      <w:pPr>
        <w:spacing w:line="276" w:lineRule="auto"/>
        <w:ind w:left="709"/>
        <w:jc w:val="both"/>
        <w:rPr>
          <w:rFonts w:ascii="Univers Light" w:eastAsia="Calibri" w:hAnsi="Univers Light"/>
          <w:b/>
          <w:bCs/>
          <w:sz w:val="21"/>
          <w:szCs w:val="21"/>
        </w:rPr>
      </w:pPr>
      <w:r w:rsidRPr="001B69A2">
        <w:rPr>
          <w:rFonts w:ascii="Univers Light" w:eastAsia="Calibri" w:hAnsi="Univers Light"/>
          <w:b/>
          <w:bCs/>
          <w:sz w:val="21"/>
          <w:szCs w:val="21"/>
        </w:rPr>
        <w:t>Jogorvoslati lehetőségek</w:t>
      </w:r>
      <w:r w:rsidRPr="001B69A2">
        <w:rPr>
          <w:rFonts w:ascii="Univers Light" w:eastAsia="Calibri" w:hAnsi="Univers Light"/>
          <w:b/>
          <w:bCs/>
          <w:sz w:val="21"/>
          <w:szCs w:val="21"/>
        </w:rPr>
        <w:tab/>
      </w:r>
    </w:p>
    <w:p w14:paraId="1C669D95" w14:textId="77777777" w:rsidR="00DC46EE" w:rsidRDefault="00DC46EE" w:rsidP="00DC46EE">
      <w:pPr>
        <w:spacing w:line="276" w:lineRule="auto"/>
        <w:ind w:left="709"/>
        <w:jc w:val="both"/>
        <w:rPr>
          <w:rFonts w:ascii="Univers Light" w:eastAsia="Calibri" w:hAnsi="Univers Light"/>
          <w:sz w:val="21"/>
          <w:szCs w:val="21"/>
        </w:rPr>
      </w:pPr>
    </w:p>
    <w:p w14:paraId="27B81840" w14:textId="77777777" w:rsidR="00DC46EE" w:rsidRPr="001B69A2" w:rsidRDefault="00DC46EE" w:rsidP="00DC46EE">
      <w:pPr>
        <w:spacing w:line="276" w:lineRule="auto"/>
        <w:ind w:left="709"/>
        <w:jc w:val="both"/>
        <w:rPr>
          <w:rFonts w:ascii="Univers Light" w:eastAsia="Calibri" w:hAnsi="Univers Light"/>
          <w:sz w:val="21"/>
          <w:szCs w:val="21"/>
        </w:rPr>
      </w:pPr>
      <w:r w:rsidRPr="001B69A2">
        <w:rPr>
          <w:rFonts w:ascii="Univers Light" w:eastAsia="Calibri" w:hAnsi="Univers Light"/>
          <w:sz w:val="21"/>
          <w:szCs w:val="21"/>
        </w:rPr>
        <w:t xml:space="preserve">Az Érintett jogosult panaszt tenni bármely adatvédelmi felügyeleti hatóságnál – különösen szokásos tartózkodási helye, munkahelye vagy a feltételezett jogsértés helye szerinti tagállamban. A felügyeleti hatóságok listája megtalálható itt: https://edpb.europa.eu/about-edpb/board/members_hu. Magyarországon az illetékes hatóság a Nemzeti Adatvédelmi és Információszabadság Hatóság (H-1055 Budapest, Falk Miksa utca 9-11; levelezési cím: 1363 Budapest, Pf.: 9.; email: ugyfelszolgalat@naih.hu; telefonszám: +36 1 391 1400; fax szám: +36 1 391 1410; http://naih.hu/).     </w:t>
      </w:r>
    </w:p>
    <w:p w14:paraId="5C870ECA" w14:textId="77777777" w:rsidR="00DC46EE" w:rsidRPr="001B69A2" w:rsidRDefault="00DC46EE" w:rsidP="00DC46EE">
      <w:pPr>
        <w:spacing w:line="276" w:lineRule="auto"/>
        <w:ind w:left="709"/>
        <w:jc w:val="both"/>
        <w:rPr>
          <w:rFonts w:ascii="Univers Light" w:eastAsia="Calibri" w:hAnsi="Univers Light"/>
          <w:sz w:val="21"/>
          <w:szCs w:val="21"/>
        </w:rPr>
      </w:pPr>
    </w:p>
    <w:p w14:paraId="444F366C" w14:textId="77777777" w:rsidR="00DC46EE" w:rsidRDefault="00DC46EE" w:rsidP="00DC46EE">
      <w:pPr>
        <w:spacing w:line="276" w:lineRule="auto"/>
        <w:ind w:left="709"/>
        <w:jc w:val="both"/>
        <w:rPr>
          <w:rFonts w:ascii="Univers Light" w:eastAsia="Calibri" w:hAnsi="Univers Light"/>
          <w:sz w:val="21"/>
          <w:szCs w:val="21"/>
        </w:rPr>
      </w:pPr>
      <w:r w:rsidRPr="001B69A2">
        <w:rPr>
          <w:rFonts w:ascii="Univers Light" w:eastAsia="Calibri" w:hAnsi="Univers Light"/>
          <w:sz w:val="21"/>
          <w:szCs w:val="21"/>
        </w:rPr>
        <w:t xml:space="preserve">Ha az Érintett, úgy ítéli meg, hogy az UNICEF megsértette adatvédelmi jogaikat, az illetékes magyarországi bírósághoz is fordulhat. Magyarországon a pert az Érintett, a törvényes képviselő vagy a gondnok lakóhelye, vagy tartózkodási helye szerinti törvényszék előtt is meg lehet indítani. A törvényszékek illetékességéről az alábbi honlapon lehet tájékozódni: </w:t>
      </w:r>
      <w:hyperlink r:id="rId10" w:history="1">
        <w:r w:rsidRPr="007C0DAA">
          <w:rPr>
            <w:rStyle w:val="Hiperhivatkozs"/>
            <w:rFonts w:ascii="Univers Light" w:eastAsia="Calibri" w:hAnsi="Univers Light"/>
            <w:sz w:val="21"/>
            <w:szCs w:val="21"/>
          </w:rPr>
          <w:t>https://birosag.hu/</w:t>
        </w:r>
      </w:hyperlink>
      <w:r w:rsidRPr="001B69A2">
        <w:rPr>
          <w:rFonts w:ascii="Univers Light" w:eastAsia="Calibri" w:hAnsi="Univers Light"/>
          <w:sz w:val="21"/>
          <w:szCs w:val="21"/>
        </w:rPr>
        <w:t>.</w:t>
      </w:r>
    </w:p>
    <w:p w14:paraId="4E054511" w14:textId="77777777" w:rsidR="00C67DEF" w:rsidRDefault="00C67DEF"/>
    <w:sectPr w:rsidR="00C67D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34C55" w14:textId="77777777" w:rsidR="005F3D4D" w:rsidRDefault="005F3D4D" w:rsidP="00DC46EE">
      <w:r>
        <w:separator/>
      </w:r>
    </w:p>
  </w:endnote>
  <w:endnote w:type="continuationSeparator" w:id="0">
    <w:p w14:paraId="35619E69" w14:textId="77777777" w:rsidR="005F3D4D" w:rsidRDefault="005F3D4D" w:rsidP="00DC4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nivers Light">
    <w:charset w:val="00"/>
    <w:family w:val="swiss"/>
    <w:pitch w:val="variable"/>
    <w:sig w:usb0="80000287" w:usb1="00000000" w:usb2="00000000" w:usb3="00000000" w:csb0="0000000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20675" w14:textId="77777777" w:rsidR="005F3D4D" w:rsidRDefault="005F3D4D" w:rsidP="00DC46EE">
      <w:r>
        <w:separator/>
      </w:r>
    </w:p>
  </w:footnote>
  <w:footnote w:type="continuationSeparator" w:id="0">
    <w:p w14:paraId="47256FD5" w14:textId="77777777" w:rsidR="005F3D4D" w:rsidRDefault="005F3D4D" w:rsidP="00DC46EE">
      <w:r>
        <w:continuationSeparator/>
      </w:r>
    </w:p>
  </w:footnote>
  <w:footnote w:id="1">
    <w:p w14:paraId="2DE79B50" w14:textId="77777777" w:rsidR="00DC46EE" w:rsidRPr="00140109" w:rsidRDefault="00DC46EE" w:rsidP="00DC46EE">
      <w:pPr>
        <w:widowControl w:val="0"/>
        <w:shd w:val="clear" w:color="auto" w:fill="FFFFFF"/>
        <w:autoSpaceDE w:val="0"/>
        <w:autoSpaceDN w:val="0"/>
        <w:adjustRightInd w:val="0"/>
        <w:spacing w:before="240"/>
        <w:ind w:right="-1217"/>
        <w:outlineLvl w:val="0"/>
        <w:rPr>
          <w:sz w:val="20"/>
          <w:szCs w:val="20"/>
        </w:rPr>
      </w:pPr>
      <w:r>
        <w:rPr>
          <w:rStyle w:val="Lbjegyzet-hivatkozs"/>
        </w:rPr>
        <w:footnoteRef/>
      </w:r>
      <w:r>
        <w:t xml:space="preserve"> </w:t>
      </w:r>
      <w:r w:rsidRPr="002D45A7">
        <w:rPr>
          <w:sz w:val="20"/>
          <w:szCs w:val="20"/>
        </w:rPr>
        <w:t>A személyes adatok közérdekű archiválás céljából, tudományos és történelmi kutatási célból vagy statisztikai célból folytatott kezelését az érintett jogait és szabadságait védő megfelelő garanciák mellett kell végezni. E garanciáknak biztosítaniuk kell, hogy olyan technikai és szervezési intézkedések legyenek érvényben, melyek biztosítják különösen az adattakarékosság elvének betartását. Ezen intézkedések közé tartozhat az álnevesítés, amennyiben az említett célok ily módon megvalósíthatók. Amennyiben e célok megvalósíthatók az adatok oly módon történő további kezelése révén, amely nem vagy már nem teszi lehetővé az érintettek azonosítását, a célokat ilyen módon kell megvalósítani.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254DC"/>
    <w:multiLevelType w:val="hybridMultilevel"/>
    <w:tmpl w:val="A4B06BB2"/>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15:restartNumberingAfterBreak="0">
    <w:nsid w:val="0BE34787"/>
    <w:multiLevelType w:val="hybridMultilevel"/>
    <w:tmpl w:val="6842097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D92A0B"/>
    <w:multiLevelType w:val="hybridMultilevel"/>
    <w:tmpl w:val="16680B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F0202C"/>
    <w:multiLevelType w:val="multilevel"/>
    <w:tmpl w:val="0156B6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 w15:restartNumberingAfterBreak="0">
    <w:nsid w:val="42E625F7"/>
    <w:multiLevelType w:val="multilevel"/>
    <w:tmpl w:val="3F28639E"/>
    <w:lvl w:ilvl="0">
      <w:start w:val="1"/>
      <w:numFmt w:val="decimal"/>
      <w:lvlText w:val="%1."/>
      <w:lvlJc w:val="left"/>
      <w:pPr>
        <w:ind w:left="567" w:hanging="567"/>
      </w:pPr>
      <w:rPr>
        <w:b/>
      </w:rPr>
    </w:lvl>
    <w:lvl w:ilvl="1">
      <w:start w:val="1"/>
      <w:numFmt w:val="decimal"/>
      <w:lvlText w:val="%1.%2."/>
      <w:lvlJc w:val="left"/>
      <w:pPr>
        <w:ind w:left="567" w:hanging="567"/>
      </w:pPr>
      <w:rPr>
        <w:b w:val="0"/>
      </w:rPr>
    </w:lvl>
    <w:lvl w:ilvl="2">
      <w:start w:val="1"/>
      <w:numFmt w:val="decimal"/>
      <w:lvlText w:val="%1.%2.%3."/>
      <w:lvlJc w:val="left"/>
      <w:pPr>
        <w:ind w:left="2646" w:hanging="504"/>
      </w:pPr>
    </w:lvl>
    <w:lvl w:ilvl="3">
      <w:start w:val="1"/>
      <w:numFmt w:val="decimal"/>
      <w:lvlText w:val="%1.%2.%3.%4."/>
      <w:lvlJc w:val="left"/>
      <w:pPr>
        <w:ind w:left="3150" w:hanging="648"/>
      </w:pPr>
    </w:lvl>
    <w:lvl w:ilvl="4">
      <w:start w:val="1"/>
      <w:numFmt w:val="decimal"/>
      <w:lvlText w:val="%1.%2.%3.%4.%5."/>
      <w:lvlJc w:val="left"/>
      <w:pPr>
        <w:ind w:left="3654" w:hanging="792"/>
      </w:pPr>
    </w:lvl>
    <w:lvl w:ilvl="5">
      <w:start w:val="1"/>
      <w:numFmt w:val="decimal"/>
      <w:lvlText w:val="%1.%2.%3.%4.%5.%6."/>
      <w:lvlJc w:val="left"/>
      <w:pPr>
        <w:ind w:left="4158" w:hanging="935"/>
      </w:pPr>
    </w:lvl>
    <w:lvl w:ilvl="6">
      <w:start w:val="1"/>
      <w:numFmt w:val="decimal"/>
      <w:lvlText w:val="%1.%2.%3.%4.%5.%6.%7."/>
      <w:lvlJc w:val="left"/>
      <w:pPr>
        <w:ind w:left="4662" w:hanging="1080"/>
      </w:pPr>
    </w:lvl>
    <w:lvl w:ilvl="7">
      <w:start w:val="1"/>
      <w:numFmt w:val="decimal"/>
      <w:lvlText w:val="%1.%2.%3.%4.%5.%6.%7.%8."/>
      <w:lvlJc w:val="left"/>
      <w:pPr>
        <w:ind w:left="5166" w:hanging="1223"/>
      </w:pPr>
    </w:lvl>
    <w:lvl w:ilvl="8">
      <w:start w:val="1"/>
      <w:numFmt w:val="decimal"/>
      <w:lvlText w:val="%1.%2.%3.%4.%5.%6.%7.%8.%9."/>
      <w:lvlJc w:val="left"/>
      <w:pPr>
        <w:ind w:left="5742" w:hanging="1440"/>
      </w:pPr>
    </w:lvl>
  </w:abstractNum>
  <w:abstractNum w:abstractNumId="5" w15:restartNumberingAfterBreak="0">
    <w:nsid w:val="45C54804"/>
    <w:multiLevelType w:val="hybridMultilevel"/>
    <w:tmpl w:val="EC2860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2B23C90"/>
    <w:multiLevelType w:val="hybridMultilevel"/>
    <w:tmpl w:val="C75A54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747153A"/>
    <w:multiLevelType w:val="hybridMultilevel"/>
    <w:tmpl w:val="9FF050D4"/>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30D27CA"/>
    <w:multiLevelType w:val="hybridMultilevel"/>
    <w:tmpl w:val="699296B0"/>
    <w:lvl w:ilvl="0" w:tplc="08090017">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747F0556"/>
    <w:multiLevelType w:val="multilevel"/>
    <w:tmpl w:val="E19CDB8C"/>
    <w:lvl w:ilvl="0">
      <w:start w:val="14"/>
      <w:numFmt w:val="decimal"/>
      <w:lvlText w:val="%1."/>
      <w:lvlJc w:val="left"/>
      <w:pPr>
        <w:ind w:left="528" w:hanging="528"/>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16cid:durableId="54664374">
    <w:abstractNumId w:val="4"/>
  </w:num>
  <w:num w:numId="2" w16cid:durableId="1776558202">
    <w:abstractNumId w:val="3"/>
  </w:num>
  <w:num w:numId="3" w16cid:durableId="2058238572">
    <w:abstractNumId w:val="0"/>
  </w:num>
  <w:num w:numId="4" w16cid:durableId="565650903">
    <w:abstractNumId w:val="6"/>
  </w:num>
  <w:num w:numId="5" w16cid:durableId="1805613166">
    <w:abstractNumId w:val="8"/>
  </w:num>
  <w:num w:numId="6" w16cid:durableId="827138635">
    <w:abstractNumId w:val="2"/>
  </w:num>
  <w:num w:numId="7" w16cid:durableId="125782481">
    <w:abstractNumId w:val="7"/>
  </w:num>
  <w:num w:numId="8" w16cid:durableId="266159870">
    <w:abstractNumId w:val="5"/>
  </w:num>
  <w:num w:numId="9" w16cid:durableId="1489251355">
    <w:abstractNumId w:val="1"/>
  </w:num>
  <w:num w:numId="10" w16cid:durableId="1909457157">
    <w:abstractNumId w:val="9"/>
  </w:num>
  <w:num w:numId="11" w16cid:durableId="1408266396">
    <w:abstractNumId w:val="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6EE"/>
    <w:rsid w:val="000413C1"/>
    <w:rsid w:val="0011681C"/>
    <w:rsid w:val="001716C5"/>
    <w:rsid w:val="00196A84"/>
    <w:rsid w:val="003B2F01"/>
    <w:rsid w:val="004557A0"/>
    <w:rsid w:val="004976FB"/>
    <w:rsid w:val="005A07D8"/>
    <w:rsid w:val="005A2372"/>
    <w:rsid w:val="005F3D4D"/>
    <w:rsid w:val="006C78F9"/>
    <w:rsid w:val="00825CB4"/>
    <w:rsid w:val="008F18E7"/>
    <w:rsid w:val="009E5747"/>
    <w:rsid w:val="00A77490"/>
    <w:rsid w:val="00A85747"/>
    <w:rsid w:val="00A86776"/>
    <w:rsid w:val="00B77033"/>
    <w:rsid w:val="00B77370"/>
    <w:rsid w:val="00B9689B"/>
    <w:rsid w:val="00C545EE"/>
    <w:rsid w:val="00C67DEF"/>
    <w:rsid w:val="00D43FC9"/>
    <w:rsid w:val="00D9139B"/>
    <w:rsid w:val="00DB5F4F"/>
    <w:rsid w:val="00DC46EE"/>
    <w:rsid w:val="00E85D08"/>
    <w:rsid w:val="00E9219C"/>
    <w:rsid w:val="00EC206E"/>
    <w:rsid w:val="00F2381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8C482"/>
  <w15:chartTrackingRefBased/>
  <w15:docId w15:val="{0C68ECD6-327B-444C-A0DC-4FB240E3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C46EE"/>
    <w:pPr>
      <w:spacing w:after="0" w:line="240" w:lineRule="auto"/>
    </w:pPr>
    <w:rPr>
      <w:rFonts w:ascii="Times New Roman" w:eastAsia="Times New Roman" w:hAnsi="Times New Roman" w:cs="Times New Roman"/>
      <w:kern w:val="0"/>
      <w:sz w:val="24"/>
      <w:szCs w:val="24"/>
      <w14:ligatures w14:val="none"/>
    </w:rPr>
  </w:style>
  <w:style w:type="paragraph" w:styleId="Cmsor1">
    <w:name w:val="heading 1"/>
    <w:basedOn w:val="Norml"/>
    <w:next w:val="Norml"/>
    <w:link w:val="Cmsor1Char"/>
    <w:uiPriority w:val="9"/>
    <w:qFormat/>
    <w:rsid w:val="00DC46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DC46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DC46EE"/>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DC46EE"/>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DC46EE"/>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DC46EE"/>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DC46EE"/>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DC46EE"/>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DC46EE"/>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C46EE"/>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DC46EE"/>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DC46EE"/>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DC46EE"/>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DC46EE"/>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DC46EE"/>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DC46EE"/>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DC46EE"/>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DC46EE"/>
    <w:rPr>
      <w:rFonts w:eastAsiaTheme="majorEastAsia" w:cstheme="majorBidi"/>
      <w:color w:val="272727" w:themeColor="text1" w:themeTint="D8"/>
    </w:rPr>
  </w:style>
  <w:style w:type="paragraph" w:styleId="Cm">
    <w:name w:val="Title"/>
    <w:basedOn w:val="Norml"/>
    <w:next w:val="Norml"/>
    <w:link w:val="CmChar"/>
    <w:uiPriority w:val="10"/>
    <w:qFormat/>
    <w:rsid w:val="00DC46EE"/>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DC46EE"/>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DC46EE"/>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DC46EE"/>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DC46EE"/>
    <w:pPr>
      <w:spacing w:before="160"/>
      <w:jc w:val="center"/>
    </w:pPr>
    <w:rPr>
      <w:i/>
      <w:iCs/>
      <w:color w:val="404040" w:themeColor="text1" w:themeTint="BF"/>
    </w:rPr>
  </w:style>
  <w:style w:type="character" w:customStyle="1" w:styleId="IdzetChar">
    <w:name w:val="Idézet Char"/>
    <w:basedOn w:val="Bekezdsalapbettpusa"/>
    <w:link w:val="Idzet"/>
    <w:uiPriority w:val="29"/>
    <w:rsid w:val="00DC46EE"/>
    <w:rPr>
      <w:i/>
      <w:iCs/>
      <w:color w:val="404040" w:themeColor="text1" w:themeTint="BF"/>
    </w:rPr>
  </w:style>
  <w:style w:type="paragraph" w:styleId="Listaszerbekezds">
    <w:name w:val="List Paragraph"/>
    <w:basedOn w:val="Norml"/>
    <w:uiPriority w:val="34"/>
    <w:qFormat/>
    <w:rsid w:val="00DC46EE"/>
    <w:pPr>
      <w:ind w:left="720"/>
      <w:contextualSpacing/>
    </w:pPr>
  </w:style>
  <w:style w:type="character" w:styleId="Erskiemels">
    <w:name w:val="Intense Emphasis"/>
    <w:basedOn w:val="Bekezdsalapbettpusa"/>
    <w:uiPriority w:val="21"/>
    <w:qFormat/>
    <w:rsid w:val="00DC46EE"/>
    <w:rPr>
      <w:i/>
      <w:iCs/>
      <w:color w:val="0F4761" w:themeColor="accent1" w:themeShade="BF"/>
    </w:rPr>
  </w:style>
  <w:style w:type="paragraph" w:styleId="Kiemeltidzet">
    <w:name w:val="Intense Quote"/>
    <w:basedOn w:val="Norml"/>
    <w:next w:val="Norml"/>
    <w:link w:val="KiemeltidzetChar"/>
    <w:uiPriority w:val="30"/>
    <w:qFormat/>
    <w:rsid w:val="00DC46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DC46EE"/>
    <w:rPr>
      <w:i/>
      <w:iCs/>
      <w:color w:val="0F4761" w:themeColor="accent1" w:themeShade="BF"/>
    </w:rPr>
  </w:style>
  <w:style w:type="character" w:styleId="Ershivatkozs">
    <w:name w:val="Intense Reference"/>
    <w:basedOn w:val="Bekezdsalapbettpusa"/>
    <w:uiPriority w:val="32"/>
    <w:qFormat/>
    <w:rsid w:val="00DC46EE"/>
    <w:rPr>
      <w:b/>
      <w:bCs/>
      <w:smallCaps/>
      <w:color w:val="0F4761" w:themeColor="accent1" w:themeShade="BF"/>
      <w:spacing w:val="5"/>
    </w:rPr>
  </w:style>
  <w:style w:type="character" w:styleId="Hiperhivatkozs">
    <w:name w:val="Hyperlink"/>
    <w:basedOn w:val="Bekezdsalapbettpusa"/>
    <w:uiPriority w:val="99"/>
    <w:unhideWhenUsed/>
    <w:rsid w:val="00DC46EE"/>
    <w:rPr>
      <w:color w:val="467886" w:themeColor="hyperlink"/>
      <w:u w:val="single"/>
    </w:rPr>
  </w:style>
  <w:style w:type="character" w:styleId="Lbjegyzet-hivatkozs">
    <w:name w:val="footnote reference"/>
    <w:basedOn w:val="Bekezdsalapbettpusa"/>
    <w:uiPriority w:val="99"/>
    <w:unhideWhenUsed/>
    <w:rsid w:val="00DC46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24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ogh.judit@pharmapromo.hu" TargetMode="External"/><Relationship Id="rId3" Type="http://schemas.openxmlformats.org/officeDocument/2006/relationships/settings" Target="settings.xml"/><Relationship Id="rId7" Type="http://schemas.openxmlformats.org/officeDocument/2006/relationships/hyperlink" Target="mailto:unicef@unicef.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irosag.hu/" TargetMode="External"/><Relationship Id="rId4" Type="http://schemas.openxmlformats.org/officeDocument/2006/relationships/webSettings" Target="webSettings.xml"/><Relationship Id="rId9" Type="http://schemas.openxmlformats.org/officeDocument/2006/relationships/hyperlink" Target="http://www.pharmapromo.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2490</Words>
  <Characters>17188</Characters>
  <Application>Microsoft Office Word</Application>
  <DocSecurity>0</DocSecurity>
  <Lines>143</Lines>
  <Paragraphs>39</Paragraphs>
  <ScaleCrop>false</ScaleCrop>
  <Company/>
  <LinksUpToDate>false</LinksUpToDate>
  <CharactersWithSpaces>19639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Tímár Odett</dc:creator>
  <cp:keywords/>
  <dc:description/>
  <cp:lastModifiedBy>Dr. Tímár Odett</cp:lastModifiedBy>
  <cp:revision>2</cp:revision>
  <dcterms:created xsi:type="dcterms:W3CDTF">2024-07-29T12:38:00Z</dcterms:created>
  <dcterms:modified xsi:type="dcterms:W3CDTF">2024-07-29T12:38:00Z</dcterms:modified>
</cp:coreProperties>
</file>